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5D" w:rsidRPr="002B027C" w:rsidRDefault="00C9745D" w:rsidP="00AF13F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u w:val="single"/>
          <w:lang w:eastAsia="el-GR"/>
        </w:rPr>
      </w:pPr>
      <w:r w:rsidRPr="002B027C">
        <w:rPr>
          <w:rFonts w:eastAsia="Times New Roman" w:cs="Times New Roman"/>
          <w:b/>
          <w:bCs/>
          <w:sz w:val="36"/>
          <w:szCs w:val="36"/>
          <w:u w:val="single"/>
          <w:lang w:eastAsia="el-GR"/>
        </w:rPr>
        <w:t>Πρόσκληση εκδήλωσης ενδιαφέροντος</w:t>
      </w:r>
    </w:p>
    <w:p w:rsidR="00FB1BF5" w:rsidRPr="002B027C" w:rsidRDefault="00D7304D" w:rsidP="002B027C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el-GR"/>
        </w:rPr>
      </w:pPr>
      <w:r w:rsidRPr="002B027C">
        <w:rPr>
          <w:rFonts w:eastAsia="Times New Roman" w:cs="Times New Roman"/>
          <w:b/>
          <w:bCs/>
          <w:sz w:val="36"/>
          <w:szCs w:val="36"/>
          <w:lang w:eastAsia="el-GR"/>
        </w:rPr>
        <w:t xml:space="preserve">Σεμινάριο εξεύρεσης εταίρων </w:t>
      </w:r>
      <w:r w:rsidR="005E12C3" w:rsidRPr="002B027C">
        <w:rPr>
          <w:rFonts w:eastAsia="Times New Roman" w:cs="Times New Roman"/>
          <w:b/>
          <w:bCs/>
          <w:sz w:val="36"/>
          <w:szCs w:val="36"/>
          <w:lang w:eastAsia="el-GR"/>
        </w:rPr>
        <w:t xml:space="preserve">στο πλαίσιο του </w:t>
      </w:r>
      <w:r w:rsidR="00067516" w:rsidRPr="002B027C">
        <w:rPr>
          <w:rFonts w:eastAsia="Times New Roman" w:cs="Times New Roman"/>
          <w:b/>
          <w:bCs/>
          <w:sz w:val="36"/>
          <w:szCs w:val="36"/>
          <w:lang w:eastAsia="el-GR"/>
        </w:rPr>
        <w:t xml:space="preserve">Ευρωπαϊκού Προγράμματος </w:t>
      </w:r>
      <w:proofErr w:type="spellStart"/>
      <w:r w:rsidR="005E12C3" w:rsidRPr="002B027C">
        <w:rPr>
          <w:rFonts w:eastAsia="Times New Roman" w:cs="Times New Roman"/>
          <w:b/>
          <w:bCs/>
          <w:sz w:val="36"/>
          <w:szCs w:val="36"/>
          <w:lang w:eastAsia="el-GR"/>
        </w:rPr>
        <w:t>Erasmus</w:t>
      </w:r>
      <w:proofErr w:type="spellEnd"/>
      <w:r w:rsidR="005E12C3" w:rsidRPr="002B027C">
        <w:rPr>
          <w:rFonts w:eastAsia="Times New Roman" w:cs="Times New Roman"/>
          <w:b/>
          <w:bCs/>
          <w:sz w:val="36"/>
          <w:szCs w:val="36"/>
          <w:lang w:eastAsia="el-GR"/>
        </w:rPr>
        <w:t>+ (</w:t>
      </w:r>
      <w:r w:rsidR="002B027C">
        <w:rPr>
          <w:rFonts w:eastAsia="Times New Roman" w:cs="Times New Roman"/>
          <w:b/>
          <w:bCs/>
          <w:sz w:val="36"/>
          <w:szCs w:val="36"/>
          <w:lang w:eastAsia="el-GR"/>
        </w:rPr>
        <w:t>Μαδρίτη, Ισπανία 26-27/10</w:t>
      </w:r>
      <w:r w:rsidRPr="002B027C">
        <w:rPr>
          <w:rFonts w:eastAsia="Times New Roman" w:cs="Times New Roman"/>
          <w:b/>
          <w:bCs/>
          <w:sz w:val="36"/>
          <w:szCs w:val="36"/>
          <w:lang w:eastAsia="el-GR"/>
        </w:rPr>
        <w:t>/2015</w:t>
      </w:r>
      <w:r w:rsidR="005E12C3" w:rsidRPr="002B027C">
        <w:rPr>
          <w:rFonts w:eastAsia="Times New Roman" w:cs="Times New Roman"/>
          <w:b/>
          <w:bCs/>
          <w:sz w:val="36"/>
          <w:szCs w:val="36"/>
          <w:lang w:eastAsia="el-GR"/>
        </w:rPr>
        <w:t>)</w:t>
      </w:r>
      <w:r w:rsidRPr="002B027C">
        <w:rPr>
          <w:rFonts w:eastAsia="Times New Roman" w:cs="Times New Roman"/>
          <w:b/>
          <w:bCs/>
          <w:sz w:val="36"/>
          <w:szCs w:val="36"/>
          <w:lang w:eastAsia="el-GR"/>
        </w:rPr>
        <w:t xml:space="preserve"> με θέμα</w:t>
      </w:r>
      <w:r w:rsidR="00CA7D5D" w:rsidRPr="002B027C">
        <w:rPr>
          <w:rFonts w:eastAsia="Times New Roman" w:cs="Times New Roman"/>
          <w:b/>
          <w:bCs/>
          <w:sz w:val="36"/>
          <w:szCs w:val="36"/>
          <w:lang w:eastAsia="el-GR"/>
        </w:rPr>
        <w:t>:</w:t>
      </w:r>
      <w:r w:rsidRPr="002B027C">
        <w:rPr>
          <w:rFonts w:eastAsia="Times New Roman" w:cs="Times New Roman"/>
          <w:b/>
          <w:bCs/>
          <w:sz w:val="36"/>
          <w:szCs w:val="36"/>
          <w:lang w:eastAsia="el-GR"/>
        </w:rPr>
        <w:t xml:space="preserve"> “</w:t>
      </w:r>
      <w:r w:rsidR="002B027C">
        <w:rPr>
          <w:rFonts w:eastAsia="Times New Roman" w:cs="Times New Roman"/>
          <w:b/>
          <w:bCs/>
          <w:sz w:val="36"/>
          <w:szCs w:val="36"/>
          <w:lang w:eastAsia="el-GR"/>
        </w:rPr>
        <w:t>Σύνδεση της Επαγγελματικής Εκπαίδευσης και Κατάρτισης με τον κόσμο της εργασίας</w:t>
      </w:r>
      <w:r w:rsidRPr="002B027C">
        <w:rPr>
          <w:rFonts w:eastAsia="Times New Roman" w:cs="Times New Roman"/>
          <w:b/>
          <w:bCs/>
          <w:sz w:val="36"/>
          <w:szCs w:val="36"/>
          <w:lang w:eastAsia="el-GR"/>
        </w:rPr>
        <w:t>”</w:t>
      </w:r>
    </w:p>
    <w:p w:rsidR="002B027C" w:rsidRDefault="002B027C" w:rsidP="002B027C">
      <w:pPr>
        <w:pStyle w:val="Web"/>
        <w:jc w:val="both"/>
        <w:rPr>
          <w:rFonts w:asciiTheme="minorHAnsi" w:hAnsiTheme="minorHAnsi"/>
        </w:rPr>
      </w:pPr>
    </w:p>
    <w:p w:rsidR="009F1CC9" w:rsidRPr="002B027C" w:rsidRDefault="009F1CC9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</w:rPr>
        <w:t xml:space="preserve">Στο πλαίσιο </w:t>
      </w:r>
      <w:r w:rsidR="00CD2BA0" w:rsidRPr="002B027C">
        <w:rPr>
          <w:rFonts w:asciiTheme="minorHAnsi" w:hAnsiTheme="minorHAnsi"/>
        </w:rPr>
        <w:t xml:space="preserve">αυτής </w:t>
      </w:r>
      <w:r w:rsidRPr="002B027C">
        <w:rPr>
          <w:rFonts w:asciiTheme="minorHAnsi" w:hAnsiTheme="minorHAnsi"/>
        </w:rPr>
        <w:t xml:space="preserve">της πρόσκλησης για </w:t>
      </w:r>
      <w:r w:rsidR="004D487B" w:rsidRPr="002B027C">
        <w:rPr>
          <w:rFonts w:asciiTheme="minorHAnsi" w:hAnsiTheme="minorHAnsi"/>
        </w:rPr>
        <w:t>εκ</w:t>
      </w:r>
      <w:r w:rsidR="004E0A99" w:rsidRPr="002B027C">
        <w:rPr>
          <w:rFonts w:asciiTheme="minorHAnsi" w:hAnsiTheme="minorHAnsi"/>
        </w:rPr>
        <w:t xml:space="preserve">δήλωση </w:t>
      </w:r>
      <w:r w:rsidRPr="002B027C">
        <w:rPr>
          <w:rFonts w:asciiTheme="minorHAnsi" w:hAnsiTheme="minorHAnsi"/>
        </w:rPr>
        <w:t>ενδιαφέροντος</w:t>
      </w:r>
      <w:r w:rsidR="003629AA" w:rsidRPr="002B027C">
        <w:rPr>
          <w:rFonts w:asciiTheme="minorHAnsi" w:hAnsiTheme="minorHAnsi"/>
        </w:rPr>
        <w:t xml:space="preserve"> </w:t>
      </w:r>
      <w:r w:rsidR="004A19A1" w:rsidRPr="002B027C">
        <w:rPr>
          <w:rFonts w:asciiTheme="minorHAnsi" w:hAnsiTheme="minorHAnsi"/>
        </w:rPr>
        <w:t xml:space="preserve">ανακοινώνεται </w:t>
      </w:r>
      <w:r w:rsidR="002C651E" w:rsidRPr="002B027C">
        <w:rPr>
          <w:rFonts w:asciiTheme="minorHAnsi" w:hAnsiTheme="minorHAnsi"/>
        </w:rPr>
        <w:t>το ακόλουθο σεμινάριο εξεύρεσης εταίρων</w:t>
      </w:r>
      <w:r w:rsidRPr="002B027C">
        <w:rPr>
          <w:rFonts w:asciiTheme="minorHAnsi" w:hAnsiTheme="minorHAnsi"/>
        </w:rPr>
        <w:t>:</w:t>
      </w:r>
    </w:p>
    <w:p w:rsidR="009F1CC9" w:rsidRPr="002B027C" w:rsidRDefault="009F1CC9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  <w:b/>
        </w:rPr>
        <w:t xml:space="preserve">Τίτλος: </w:t>
      </w:r>
      <w:r w:rsidR="002B027C" w:rsidRPr="002B027C">
        <w:rPr>
          <w:rFonts w:asciiTheme="minorHAnsi" w:hAnsiTheme="minorHAnsi"/>
        </w:rPr>
        <w:t>“</w:t>
      </w:r>
      <w:r w:rsidR="002B027C">
        <w:rPr>
          <w:rFonts w:asciiTheme="minorHAnsi" w:hAnsiTheme="minorHAnsi"/>
        </w:rPr>
        <w:t>Σύνδεση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</w:rPr>
        <w:t>της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</w:rPr>
        <w:t>Επαγγελματικής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</w:rPr>
        <w:t>Εκπαίδευσης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</w:rPr>
        <w:t>και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</w:rPr>
        <w:t>Κατάρτισης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</w:rPr>
        <w:t>με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</w:rPr>
        <w:t>τον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</w:rPr>
        <w:t>κόσμο της εργασίας</w:t>
      </w:r>
      <w:r w:rsidR="002B027C" w:rsidRPr="002B027C">
        <w:rPr>
          <w:rFonts w:asciiTheme="minorHAnsi" w:hAnsiTheme="minorHAnsi"/>
        </w:rPr>
        <w:t xml:space="preserve"> </w:t>
      </w:r>
      <w:r w:rsidR="002C651E" w:rsidRPr="002B027C">
        <w:rPr>
          <w:rFonts w:asciiTheme="minorHAnsi" w:hAnsiTheme="minorHAnsi"/>
        </w:rPr>
        <w:t>” (“</w:t>
      </w:r>
      <w:r w:rsidR="002B027C">
        <w:rPr>
          <w:rFonts w:asciiTheme="minorHAnsi" w:hAnsiTheme="minorHAnsi"/>
          <w:lang w:val="en-US"/>
        </w:rPr>
        <w:t>Connecting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  <w:lang w:val="en-US"/>
        </w:rPr>
        <w:t>VET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  <w:lang w:val="en-US"/>
        </w:rPr>
        <w:t>with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  <w:lang w:val="en-US"/>
        </w:rPr>
        <w:t>the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  <w:lang w:val="en-US"/>
        </w:rPr>
        <w:t>world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  <w:lang w:val="en-US"/>
        </w:rPr>
        <w:t>of</w:t>
      </w:r>
      <w:r w:rsidR="002B027C" w:rsidRPr="002B027C">
        <w:rPr>
          <w:rFonts w:asciiTheme="minorHAnsi" w:hAnsiTheme="minorHAnsi"/>
        </w:rPr>
        <w:t xml:space="preserve"> </w:t>
      </w:r>
      <w:r w:rsidR="00AF13FB">
        <w:rPr>
          <w:rFonts w:asciiTheme="minorHAnsi" w:hAnsiTheme="minorHAnsi"/>
          <w:lang w:val="en-US"/>
        </w:rPr>
        <w:t>W</w:t>
      </w:r>
      <w:r w:rsidR="002B027C">
        <w:rPr>
          <w:rFonts w:asciiTheme="minorHAnsi" w:hAnsiTheme="minorHAnsi"/>
          <w:lang w:val="en-US"/>
        </w:rPr>
        <w:t>ork</w:t>
      </w:r>
      <w:r w:rsidR="002C651E" w:rsidRPr="002B027C">
        <w:rPr>
          <w:rFonts w:asciiTheme="minorHAnsi" w:hAnsiTheme="minorHAnsi"/>
        </w:rPr>
        <w:t>”)</w:t>
      </w:r>
    </w:p>
    <w:p w:rsidR="002B027C" w:rsidRDefault="00F43E91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</w:rPr>
        <w:t>Το Ίδρυμα Κρατικών Υποτροφιών, στο πλαίσιο των αρμοδιοτήτων του ως Εθνική Μονάδα</w:t>
      </w:r>
      <w:r w:rsidR="002B027C" w:rsidRPr="002B027C">
        <w:rPr>
          <w:rFonts w:asciiTheme="minorHAnsi" w:hAnsiTheme="minorHAnsi"/>
        </w:rPr>
        <w:t xml:space="preserve"> </w:t>
      </w:r>
      <w:r w:rsidR="002B027C">
        <w:rPr>
          <w:rFonts w:asciiTheme="minorHAnsi" w:hAnsiTheme="minorHAnsi"/>
        </w:rPr>
        <w:t>Συντονισμού</w:t>
      </w:r>
      <w:r w:rsidRPr="002B027C">
        <w:rPr>
          <w:rFonts w:asciiTheme="minorHAnsi" w:hAnsiTheme="minorHAnsi"/>
        </w:rPr>
        <w:t xml:space="preserve"> για το πρόγραμμα </w:t>
      </w:r>
      <w:proofErr w:type="spellStart"/>
      <w:r w:rsidRPr="002B027C">
        <w:rPr>
          <w:rFonts w:asciiTheme="minorHAnsi" w:hAnsiTheme="minorHAnsi"/>
        </w:rPr>
        <w:t>Erasmus</w:t>
      </w:r>
      <w:proofErr w:type="spellEnd"/>
      <w:r w:rsidRPr="002B027C">
        <w:rPr>
          <w:rFonts w:asciiTheme="minorHAnsi" w:hAnsiTheme="minorHAnsi"/>
        </w:rPr>
        <w:t>+, ανακοινώνει τη δυνατότητα υποβολής αίτησης για συμμετέχοντες σε σεμινάριο εξεύρεσης εταίρων</w:t>
      </w:r>
      <w:r w:rsidR="00FB1BF5" w:rsidRPr="002B027C">
        <w:rPr>
          <w:rFonts w:asciiTheme="minorHAnsi" w:hAnsiTheme="minorHAnsi"/>
        </w:rPr>
        <w:t xml:space="preserve"> </w:t>
      </w:r>
      <w:r w:rsidRPr="002B027C">
        <w:rPr>
          <w:rFonts w:asciiTheme="minorHAnsi" w:hAnsiTheme="minorHAnsi"/>
        </w:rPr>
        <w:t xml:space="preserve">που </w:t>
      </w:r>
      <w:r w:rsidR="002B027C">
        <w:rPr>
          <w:rFonts w:asciiTheme="minorHAnsi" w:hAnsiTheme="minorHAnsi"/>
        </w:rPr>
        <w:t>οργανώνεται μέσω ενός άτυπου «</w:t>
      </w:r>
      <w:r w:rsidR="002B027C">
        <w:rPr>
          <w:rFonts w:asciiTheme="minorHAnsi" w:hAnsiTheme="minorHAnsi"/>
          <w:lang w:val="en-US"/>
        </w:rPr>
        <w:t>forum</w:t>
      </w:r>
      <w:r w:rsidR="002B027C">
        <w:rPr>
          <w:rFonts w:asciiTheme="minorHAnsi" w:hAnsiTheme="minorHAnsi"/>
        </w:rPr>
        <w:t xml:space="preserve">» συνεργασίας των Εθνικών Μονάδων </w:t>
      </w:r>
      <w:r w:rsidR="002B027C">
        <w:rPr>
          <w:rFonts w:asciiTheme="minorHAnsi" w:hAnsiTheme="minorHAnsi"/>
          <w:lang w:val="en-US"/>
        </w:rPr>
        <w:t>Erasmus</w:t>
      </w:r>
      <w:r w:rsidR="002B027C" w:rsidRPr="002B027C">
        <w:rPr>
          <w:rFonts w:asciiTheme="minorHAnsi" w:hAnsiTheme="minorHAnsi"/>
        </w:rPr>
        <w:t xml:space="preserve">+ στις μεσογειακές και </w:t>
      </w:r>
      <w:r w:rsidR="00AF13FB">
        <w:rPr>
          <w:rFonts w:asciiTheme="minorHAnsi" w:hAnsiTheme="minorHAnsi"/>
        </w:rPr>
        <w:t>σ</w:t>
      </w:r>
      <w:r w:rsidR="002B027C" w:rsidRPr="002B027C">
        <w:rPr>
          <w:rFonts w:asciiTheme="minorHAnsi" w:hAnsiTheme="minorHAnsi"/>
        </w:rPr>
        <w:t>τις κεντρικές χώρες</w:t>
      </w:r>
      <w:r w:rsidR="002B027C">
        <w:rPr>
          <w:rFonts w:asciiTheme="minorHAnsi" w:hAnsiTheme="minorHAnsi"/>
        </w:rPr>
        <w:t xml:space="preserve">. Το σεμινάριο θα διεξαχθεί στη Μαδρίτη από την Ισπανική Εθνική Μονάδα </w:t>
      </w:r>
      <w:r w:rsidR="00AF13FB">
        <w:rPr>
          <w:rFonts w:asciiTheme="minorHAnsi" w:hAnsiTheme="minorHAnsi"/>
        </w:rPr>
        <w:t>(</w:t>
      </w:r>
      <w:r w:rsidR="00AF13FB">
        <w:rPr>
          <w:rFonts w:asciiTheme="minorHAnsi" w:hAnsiTheme="minorHAnsi"/>
          <w:lang w:val="en-US"/>
        </w:rPr>
        <w:t>SEPIE</w:t>
      </w:r>
      <w:r w:rsidR="00AF13FB" w:rsidRPr="00AF13FB">
        <w:rPr>
          <w:rFonts w:asciiTheme="minorHAnsi" w:hAnsiTheme="minorHAnsi"/>
        </w:rPr>
        <w:t>)</w:t>
      </w:r>
      <w:r w:rsidR="00AF13FB">
        <w:rPr>
          <w:rFonts w:asciiTheme="minorHAnsi" w:hAnsiTheme="minorHAnsi"/>
        </w:rPr>
        <w:t xml:space="preserve"> για το πρόγραμμα </w:t>
      </w:r>
      <w:proofErr w:type="spellStart"/>
      <w:r w:rsidR="00AF13FB">
        <w:rPr>
          <w:rFonts w:asciiTheme="minorHAnsi" w:hAnsiTheme="minorHAnsi"/>
        </w:rPr>
        <w:t>Erasmus</w:t>
      </w:r>
      <w:proofErr w:type="spellEnd"/>
      <w:r w:rsidR="002B027C" w:rsidRPr="002B027C">
        <w:rPr>
          <w:rFonts w:asciiTheme="minorHAnsi" w:hAnsiTheme="minorHAnsi"/>
        </w:rPr>
        <w:t>+ στους τομείς της εκπαίδευσης και της κατάρτισης.</w:t>
      </w:r>
    </w:p>
    <w:p w:rsidR="00AF13FB" w:rsidRDefault="00AF13FB" w:rsidP="00AF13FB">
      <w:pPr>
        <w:pStyle w:val="Web"/>
        <w:jc w:val="both"/>
        <w:rPr>
          <w:rFonts w:asciiTheme="minorHAnsi" w:hAnsiTheme="minorHAnsi"/>
        </w:rPr>
      </w:pPr>
      <w:r w:rsidRPr="00AF13FB">
        <w:rPr>
          <w:rFonts w:asciiTheme="minorHAnsi" w:hAnsiTheme="minorHAnsi"/>
        </w:rPr>
        <w:t xml:space="preserve">Η σημασία της αυξημένης συνεργασίας μεταξύ των σχολείων </w:t>
      </w:r>
      <w:r>
        <w:rPr>
          <w:rFonts w:asciiTheme="minorHAnsi" w:hAnsiTheme="minorHAnsi"/>
        </w:rPr>
        <w:t xml:space="preserve">της </w:t>
      </w:r>
      <w:r w:rsidRPr="00AF13FB">
        <w:rPr>
          <w:rFonts w:asciiTheme="minorHAnsi" w:hAnsiTheme="minorHAnsi"/>
        </w:rPr>
        <w:t xml:space="preserve">ΕΕΚ και του κόσμου της εργασίας έχει συμπεριληφθεί στους στόχους και τις προτεραιότητες που </w:t>
      </w:r>
      <w:r w:rsidR="0090088F">
        <w:rPr>
          <w:rFonts w:asciiTheme="minorHAnsi" w:hAnsiTheme="minorHAnsi"/>
        </w:rPr>
        <w:t xml:space="preserve">καθορίζονται στον οδηγό </w:t>
      </w:r>
      <w:proofErr w:type="spellStart"/>
      <w:r w:rsidR="0090088F">
        <w:rPr>
          <w:rFonts w:asciiTheme="minorHAnsi" w:hAnsiTheme="minorHAnsi"/>
        </w:rPr>
        <w:t>Erasmus</w:t>
      </w:r>
      <w:proofErr w:type="spellEnd"/>
      <w:r w:rsidRPr="00AF13FB">
        <w:rPr>
          <w:rFonts w:asciiTheme="minorHAnsi" w:hAnsiTheme="minorHAnsi"/>
        </w:rPr>
        <w:t xml:space="preserve">+ για </w:t>
      </w:r>
      <w:r>
        <w:rPr>
          <w:rFonts w:asciiTheme="minorHAnsi" w:hAnsiTheme="minorHAnsi"/>
        </w:rPr>
        <w:t xml:space="preserve">τις προσκλήσεις υποβολής προτάσεων του 2014 και 2015. Επιπρόσθετα, θα μπορούσε </w:t>
      </w:r>
      <w:r w:rsidRPr="00AF13FB">
        <w:rPr>
          <w:rFonts w:asciiTheme="minorHAnsi" w:hAnsiTheme="minorHAnsi"/>
        </w:rPr>
        <w:t xml:space="preserve">να συμβάλει στη μείωση της ανεργίας, </w:t>
      </w:r>
      <w:r w:rsidR="0090088F">
        <w:rPr>
          <w:rFonts w:asciiTheme="minorHAnsi" w:hAnsiTheme="minorHAnsi"/>
        </w:rPr>
        <w:t>μέσω της εκμάθησης στο χώρο εργασίας</w:t>
      </w:r>
      <w:r w:rsidR="003104EC" w:rsidRPr="003104EC">
        <w:rPr>
          <w:rFonts w:asciiTheme="minorHAnsi" w:hAnsiTheme="minorHAnsi"/>
        </w:rPr>
        <w:t xml:space="preserve"> (</w:t>
      </w:r>
      <w:r w:rsidR="003104EC">
        <w:rPr>
          <w:rFonts w:asciiTheme="minorHAnsi" w:hAnsiTheme="minorHAnsi"/>
          <w:lang w:val="en-US"/>
        </w:rPr>
        <w:t>Work</w:t>
      </w:r>
      <w:r w:rsidR="003104EC" w:rsidRPr="003104EC">
        <w:rPr>
          <w:rFonts w:asciiTheme="minorHAnsi" w:hAnsiTheme="minorHAnsi"/>
        </w:rPr>
        <w:t xml:space="preserve"> </w:t>
      </w:r>
      <w:r w:rsidR="003104EC">
        <w:rPr>
          <w:rFonts w:asciiTheme="minorHAnsi" w:hAnsiTheme="minorHAnsi"/>
          <w:lang w:val="en-US"/>
        </w:rPr>
        <w:t>Based</w:t>
      </w:r>
      <w:r w:rsidR="003104EC" w:rsidRPr="003104EC">
        <w:rPr>
          <w:rFonts w:asciiTheme="minorHAnsi" w:hAnsiTheme="minorHAnsi"/>
        </w:rPr>
        <w:t xml:space="preserve"> </w:t>
      </w:r>
      <w:r w:rsidR="003104EC">
        <w:rPr>
          <w:rFonts w:asciiTheme="minorHAnsi" w:hAnsiTheme="minorHAnsi"/>
          <w:lang w:val="en-US"/>
        </w:rPr>
        <w:t>Learning</w:t>
      </w:r>
      <w:r w:rsidR="003104EC" w:rsidRPr="003104EC">
        <w:rPr>
          <w:rFonts w:asciiTheme="minorHAnsi" w:hAnsiTheme="minorHAnsi"/>
        </w:rPr>
        <w:t>)</w:t>
      </w:r>
      <w:r w:rsidR="0090088F">
        <w:rPr>
          <w:rFonts w:asciiTheme="minorHAnsi" w:hAnsiTheme="minorHAnsi"/>
        </w:rPr>
        <w:t>,</w:t>
      </w:r>
      <w:r w:rsidR="003104EC" w:rsidRPr="003104EC">
        <w:rPr>
          <w:rFonts w:asciiTheme="minorHAnsi" w:hAnsiTheme="minorHAnsi"/>
        </w:rPr>
        <w:t xml:space="preserve"> </w:t>
      </w:r>
      <w:r w:rsidRPr="00AF13FB">
        <w:rPr>
          <w:rFonts w:asciiTheme="minorHAnsi" w:hAnsiTheme="minorHAnsi"/>
        </w:rPr>
        <w:t>η οποία αποτελεί ένα από τα σημαντικότερα προβλήματα που πολλές ε</w:t>
      </w:r>
      <w:r>
        <w:rPr>
          <w:rFonts w:asciiTheme="minorHAnsi" w:hAnsiTheme="minorHAnsi"/>
        </w:rPr>
        <w:t>υρωπαϊκές χώρες αντιμετωπίζουν.</w:t>
      </w:r>
    </w:p>
    <w:p w:rsidR="00F43E91" w:rsidRPr="002B027C" w:rsidRDefault="00F43E91" w:rsidP="002B027C">
      <w:pPr>
        <w:pStyle w:val="Web"/>
        <w:jc w:val="both"/>
        <w:rPr>
          <w:rStyle w:val="hps"/>
          <w:rFonts w:asciiTheme="minorHAnsi" w:hAnsiTheme="minorHAnsi"/>
        </w:rPr>
      </w:pPr>
      <w:r w:rsidRPr="002B027C">
        <w:rPr>
          <w:rFonts w:asciiTheme="minorHAnsi" w:hAnsiTheme="minorHAnsi"/>
        </w:rPr>
        <w:t xml:space="preserve">Η συμμετοχή στο σεμινάριο εξεύρεσης εταίρων με θέμα </w:t>
      </w:r>
      <w:r w:rsidR="00AF13FB">
        <w:rPr>
          <w:rFonts w:asciiTheme="minorHAnsi" w:hAnsiTheme="minorHAnsi"/>
        </w:rPr>
        <w:t>την σύνδεση της ΕΕΚ με τον κόσμο της εργασίας</w:t>
      </w:r>
      <w:r w:rsidRPr="002B027C">
        <w:rPr>
          <w:rFonts w:asciiTheme="minorHAnsi" w:hAnsiTheme="minorHAnsi"/>
        </w:rPr>
        <w:t xml:space="preserve"> στοχεύει στην ανταλλαγή ιδεών, πρακτικών και εκπαιδευτικών πολιτικών </w:t>
      </w:r>
      <w:r w:rsidRPr="002B027C">
        <w:rPr>
          <w:rStyle w:val="hps"/>
          <w:rFonts w:asciiTheme="minorHAnsi" w:hAnsiTheme="minorHAnsi"/>
        </w:rPr>
        <w:t xml:space="preserve">μεταξύ </w:t>
      </w:r>
      <w:r w:rsidRPr="002B027C">
        <w:rPr>
          <w:rFonts w:asciiTheme="minorHAnsi" w:hAnsiTheme="minorHAnsi"/>
        </w:rPr>
        <w:t xml:space="preserve"> </w:t>
      </w:r>
      <w:r w:rsidRPr="002B027C">
        <w:rPr>
          <w:rStyle w:val="hps"/>
          <w:rFonts w:asciiTheme="minorHAnsi" w:hAnsiTheme="minorHAnsi"/>
        </w:rPr>
        <w:t>Ευρωπαϊκών φορέων που δραστηριοποιούνται στον τομέα</w:t>
      </w:r>
      <w:r w:rsidRPr="002B027C">
        <w:rPr>
          <w:rFonts w:asciiTheme="minorHAnsi" w:hAnsiTheme="minorHAnsi"/>
        </w:rPr>
        <w:t xml:space="preserve"> </w:t>
      </w:r>
      <w:r w:rsidRPr="002B027C">
        <w:rPr>
          <w:rStyle w:val="hps"/>
          <w:rFonts w:asciiTheme="minorHAnsi" w:hAnsiTheme="minorHAnsi"/>
        </w:rPr>
        <w:t xml:space="preserve">της </w:t>
      </w:r>
      <w:r w:rsidR="00AF13FB">
        <w:rPr>
          <w:rStyle w:val="hps"/>
          <w:rFonts w:asciiTheme="minorHAnsi" w:hAnsiTheme="minorHAnsi"/>
        </w:rPr>
        <w:t>Επαγγελματικής Εκπαίδευσης και Κατάρτισης καθώς και</w:t>
      </w:r>
      <w:r w:rsidRPr="002B027C">
        <w:rPr>
          <w:rStyle w:val="hps"/>
          <w:rFonts w:asciiTheme="minorHAnsi" w:hAnsiTheme="minorHAnsi"/>
        </w:rPr>
        <w:t xml:space="preserve"> στην ενίσχυση της δικτύωσης και της ανάπτυξης μελλοντικών συνεργασιών στο πλαίσιο των </w:t>
      </w:r>
      <w:r w:rsidR="00AF13FB">
        <w:rPr>
          <w:rStyle w:val="hps"/>
          <w:rFonts w:asciiTheme="minorHAnsi" w:hAnsiTheme="minorHAnsi"/>
        </w:rPr>
        <w:t>δράσεων</w:t>
      </w:r>
      <w:r w:rsidRPr="002B027C">
        <w:rPr>
          <w:rFonts w:asciiTheme="minorHAnsi" w:hAnsiTheme="minorHAnsi"/>
        </w:rPr>
        <w:t xml:space="preserve"> του Προγράμματος </w:t>
      </w:r>
      <w:proofErr w:type="spellStart"/>
      <w:r w:rsidRPr="002B027C">
        <w:rPr>
          <w:rFonts w:asciiTheme="minorHAnsi" w:hAnsiTheme="minorHAnsi"/>
        </w:rPr>
        <w:t>Erasmus</w:t>
      </w:r>
      <w:proofErr w:type="spellEnd"/>
      <w:r w:rsidRPr="002B027C">
        <w:rPr>
          <w:rFonts w:asciiTheme="minorHAnsi" w:hAnsiTheme="minorHAnsi"/>
        </w:rPr>
        <w:t xml:space="preserve">+. </w:t>
      </w:r>
      <w:r w:rsidRPr="002B027C">
        <w:rPr>
          <w:rStyle w:val="hps"/>
          <w:rFonts w:asciiTheme="minorHAnsi" w:hAnsiTheme="minorHAnsi"/>
        </w:rPr>
        <w:t xml:space="preserve"> </w:t>
      </w:r>
    </w:p>
    <w:p w:rsidR="00CD2BA0" w:rsidRPr="002B027C" w:rsidRDefault="00CD2BA0" w:rsidP="002B027C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el-GR"/>
        </w:rPr>
      </w:pPr>
      <w:r w:rsidRPr="002B027C">
        <w:rPr>
          <w:rFonts w:eastAsia="Times New Roman" w:cs="Times New Roman"/>
          <w:sz w:val="24"/>
          <w:szCs w:val="24"/>
          <w:lang w:eastAsia="el-GR"/>
        </w:rPr>
        <w:t xml:space="preserve">Οι Διεθνικές Συναντήσεις Συνεργασίας διοργανώνονται από τις Εθνικές Μονάδες των χωρών που συμμετέχουν στο Πρόγραμμα </w:t>
      </w:r>
      <w:proofErr w:type="spellStart"/>
      <w:r w:rsidRPr="002B027C">
        <w:rPr>
          <w:rFonts w:eastAsia="Times New Roman" w:cs="Times New Roman"/>
          <w:sz w:val="24"/>
          <w:szCs w:val="24"/>
          <w:lang w:eastAsia="el-GR"/>
        </w:rPr>
        <w:t>Erasmus</w:t>
      </w:r>
      <w:proofErr w:type="spellEnd"/>
      <w:r w:rsidRPr="002B027C">
        <w:rPr>
          <w:rFonts w:eastAsia="Times New Roman" w:cs="Times New Roman"/>
          <w:sz w:val="24"/>
          <w:szCs w:val="24"/>
          <w:lang w:eastAsia="el-GR"/>
        </w:rPr>
        <w:t>+ και σ</w:t>
      </w:r>
      <w:r w:rsidRPr="002B027C">
        <w:rPr>
          <w:rStyle w:val="hps"/>
          <w:rFonts w:eastAsia="Times New Roman" w:cs="Times New Roman"/>
          <w:sz w:val="24"/>
          <w:szCs w:val="24"/>
          <w:lang w:eastAsia="el-GR"/>
        </w:rPr>
        <w:t xml:space="preserve">τόχος τους είναι </w:t>
      </w:r>
      <w:r w:rsidRPr="002B027C">
        <w:rPr>
          <w:rFonts w:eastAsia="Times New Roman" w:cs="Times New Roman"/>
          <w:sz w:val="24"/>
          <w:szCs w:val="24"/>
          <w:lang w:eastAsia="el-GR"/>
        </w:rPr>
        <w:t xml:space="preserve">η βελτίωση της </w:t>
      </w:r>
      <w:r w:rsidRPr="002B027C">
        <w:rPr>
          <w:rStyle w:val="hps"/>
          <w:rFonts w:eastAsia="Times New Roman" w:cs="Times New Roman"/>
          <w:sz w:val="24"/>
          <w:szCs w:val="24"/>
          <w:lang w:eastAsia="el-GR"/>
        </w:rPr>
        <w:t>ποιότητας στη</w:t>
      </w:r>
      <w:r w:rsidRPr="002B027C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2B027C">
        <w:rPr>
          <w:rStyle w:val="hps"/>
          <w:rFonts w:eastAsia="Times New Roman" w:cs="Times New Roman"/>
          <w:sz w:val="24"/>
          <w:szCs w:val="24"/>
          <w:lang w:eastAsia="el-GR"/>
        </w:rPr>
        <w:t>συνολική εφαρμογή</w:t>
      </w:r>
      <w:r w:rsidRPr="002B027C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2B027C">
        <w:rPr>
          <w:rStyle w:val="hps"/>
          <w:rFonts w:eastAsia="Times New Roman" w:cs="Times New Roman"/>
          <w:sz w:val="24"/>
          <w:szCs w:val="24"/>
          <w:lang w:eastAsia="el-GR"/>
        </w:rPr>
        <w:t>του προγράμματος</w:t>
      </w:r>
      <w:r w:rsidRPr="002B027C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2B027C">
        <w:rPr>
          <w:rStyle w:val="hps"/>
          <w:rFonts w:eastAsia="Times New Roman" w:cs="Times New Roman"/>
          <w:sz w:val="24"/>
          <w:szCs w:val="24"/>
          <w:lang w:eastAsia="el-GR"/>
        </w:rPr>
        <w:t>συμβάλλοντας με αυτό τον τρόπο στην</w:t>
      </w:r>
      <w:r w:rsidRPr="002B027C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2B027C">
        <w:rPr>
          <w:rStyle w:val="hps"/>
          <w:rFonts w:eastAsia="Times New Roman" w:cs="Times New Roman"/>
          <w:sz w:val="24"/>
          <w:szCs w:val="24"/>
          <w:lang w:eastAsia="el-GR"/>
        </w:rPr>
        <w:t>αύξηση του αντίκτυπου</w:t>
      </w:r>
      <w:r w:rsidRPr="002B027C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2B027C">
        <w:rPr>
          <w:rStyle w:val="hps"/>
          <w:rFonts w:eastAsia="Times New Roman" w:cs="Times New Roman"/>
          <w:sz w:val="24"/>
          <w:szCs w:val="24"/>
          <w:lang w:eastAsia="el-GR"/>
        </w:rPr>
        <w:t>του προγράμματος σε</w:t>
      </w:r>
      <w:r w:rsidRPr="002B027C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B027C">
        <w:rPr>
          <w:rStyle w:val="hps"/>
          <w:rFonts w:eastAsia="Times New Roman" w:cs="Times New Roman"/>
          <w:sz w:val="24"/>
          <w:szCs w:val="24"/>
          <w:lang w:eastAsia="el-GR"/>
        </w:rPr>
        <w:t>συστημικό</w:t>
      </w:r>
      <w:proofErr w:type="spellEnd"/>
      <w:r w:rsidRPr="002B027C">
        <w:rPr>
          <w:rStyle w:val="hps"/>
          <w:rFonts w:eastAsia="Times New Roman" w:cs="Times New Roman"/>
          <w:sz w:val="24"/>
          <w:szCs w:val="24"/>
          <w:lang w:eastAsia="el-GR"/>
        </w:rPr>
        <w:t xml:space="preserve"> επίπεδο</w:t>
      </w:r>
      <w:r w:rsidRPr="002B027C">
        <w:rPr>
          <w:rFonts w:eastAsia="Times New Roman" w:cs="Times New Roman"/>
          <w:sz w:val="24"/>
          <w:szCs w:val="24"/>
          <w:lang w:eastAsia="el-GR"/>
        </w:rPr>
        <w:t xml:space="preserve">. Παρέχουν ένα βήμα για διάλογο πάνω σε θέματα ευρωπαϊκών και εθνικών </w:t>
      </w:r>
      <w:r w:rsidRPr="002B027C">
        <w:rPr>
          <w:rFonts w:eastAsia="Times New Roman" w:cs="Times New Roman"/>
          <w:sz w:val="24"/>
          <w:szCs w:val="24"/>
          <w:lang w:eastAsia="el-GR"/>
        </w:rPr>
        <w:lastRenderedPageBreak/>
        <w:t>προτεραιοτήτων που αποτελούν κοινό τόπο ενδιαφέροντος, συνεισφέροντας στην ανταλλαγή ιδεών και πρακτικών και στην προώθηση της ποιότητας της εκπαίδευσης και των συστημάτων κατάρτισης των συμμετεχουσών χωρών.</w:t>
      </w:r>
      <w:r w:rsidRPr="002B027C">
        <w:t xml:space="preserve"> </w:t>
      </w:r>
    </w:p>
    <w:p w:rsidR="00E13DD2" w:rsidRDefault="00E13DD2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</w:rPr>
        <w:t xml:space="preserve"> Οι κύριοι στόχοι του σεμιναρίου είναι :</w:t>
      </w:r>
    </w:p>
    <w:p w:rsidR="00AF13FB" w:rsidRDefault="00AF13FB" w:rsidP="00AF13FB">
      <w:pPr>
        <w:pStyle w:val="Web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προώθηση σχεδίων στον τομέα της ΕΕΚ</w:t>
      </w:r>
    </w:p>
    <w:p w:rsidR="00AF13FB" w:rsidRDefault="007B2CFD" w:rsidP="00AF13FB">
      <w:pPr>
        <w:pStyle w:val="Web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 παροχή βοήθειας των αιτούντων οργανισμών ως προς την εξεύρεση κατάλληλων εταίρων </w:t>
      </w:r>
    </w:p>
    <w:p w:rsidR="007B2CFD" w:rsidRPr="007B2CFD" w:rsidRDefault="007B2CFD" w:rsidP="00AF13FB">
      <w:pPr>
        <w:pStyle w:val="Web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 διάδοση του προγράμματος </w:t>
      </w:r>
      <w:r>
        <w:rPr>
          <w:rFonts w:asciiTheme="minorHAnsi" w:hAnsiTheme="minorHAnsi"/>
          <w:lang w:val="en-US"/>
        </w:rPr>
        <w:t>Erasmus</w:t>
      </w:r>
      <w:r w:rsidRPr="007B2CFD">
        <w:rPr>
          <w:rFonts w:asciiTheme="minorHAnsi" w:hAnsiTheme="minorHAnsi"/>
        </w:rPr>
        <w:t>+</w:t>
      </w:r>
    </w:p>
    <w:p w:rsidR="007B2CFD" w:rsidRPr="002B027C" w:rsidRDefault="007B2CFD" w:rsidP="00AF13FB">
      <w:pPr>
        <w:pStyle w:val="Web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H</w:t>
      </w:r>
      <w:r w:rsidRPr="007B2C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βελτίωση της ποιότητας των σχεδίων </w:t>
      </w:r>
    </w:p>
    <w:p w:rsidR="00AF13FB" w:rsidRDefault="00AF13FB" w:rsidP="00AF13FB">
      <w:pPr>
        <w:pStyle w:val="Web"/>
        <w:jc w:val="both"/>
        <w:rPr>
          <w:rFonts w:asciiTheme="minorHAnsi" w:hAnsiTheme="minorHAnsi"/>
        </w:rPr>
      </w:pPr>
      <w:r w:rsidRPr="00AF13FB">
        <w:rPr>
          <w:rFonts w:asciiTheme="minorHAnsi" w:hAnsiTheme="minorHAnsi"/>
        </w:rPr>
        <w:t xml:space="preserve">Το σεμινάριο </w:t>
      </w:r>
      <w:r w:rsidR="007B2CFD">
        <w:rPr>
          <w:rFonts w:asciiTheme="minorHAnsi" w:hAnsiTheme="minorHAnsi"/>
        </w:rPr>
        <w:t>απευθύνεται σε ΚΑ1 και ΚΑ2 τύπους σχεδίων.</w:t>
      </w:r>
    </w:p>
    <w:p w:rsidR="00AF13FB" w:rsidRDefault="007B2CFD" w:rsidP="00AF13FB">
      <w:pPr>
        <w:pStyle w:val="Web"/>
        <w:jc w:val="both"/>
        <w:rPr>
          <w:rFonts w:asciiTheme="minorHAnsi" w:hAnsiTheme="minorHAnsi"/>
        </w:rPr>
      </w:pPr>
      <w:r w:rsidRPr="007B2CFD">
        <w:rPr>
          <w:rFonts w:asciiTheme="minorHAnsi" w:hAnsiTheme="minorHAnsi"/>
        </w:rPr>
        <w:t>Πρόκειται</w:t>
      </w:r>
      <w:r>
        <w:rPr>
          <w:rFonts w:asciiTheme="minorHAnsi" w:hAnsiTheme="minorHAnsi"/>
        </w:rPr>
        <w:t xml:space="preserve"> κυρίως</w:t>
      </w:r>
      <w:r w:rsidRPr="007B2CFD">
        <w:rPr>
          <w:rFonts w:asciiTheme="minorHAnsi" w:hAnsiTheme="minorHAnsi"/>
        </w:rPr>
        <w:t xml:space="preserve"> για ένα σεμινάριο </w:t>
      </w:r>
      <w:r w:rsidR="00E95A0D">
        <w:rPr>
          <w:rFonts w:asciiTheme="minorHAnsi" w:hAnsiTheme="minorHAnsi"/>
        </w:rPr>
        <w:t>εξεύρεσης εταίρων</w:t>
      </w:r>
      <w:r>
        <w:rPr>
          <w:rFonts w:asciiTheme="minorHAnsi" w:hAnsiTheme="minorHAnsi"/>
        </w:rPr>
        <w:t xml:space="preserve"> όπου βασικός στόχος είναι η προετοιμασία αιτήσεων στον τομέα της</w:t>
      </w:r>
      <w:r w:rsidRPr="007B2CFD">
        <w:rPr>
          <w:rFonts w:asciiTheme="minorHAnsi" w:hAnsiTheme="minorHAnsi"/>
        </w:rPr>
        <w:t xml:space="preserve"> επαγγελματικής εκπαίδευσης και κατάρτισης</w:t>
      </w:r>
      <w:r>
        <w:rPr>
          <w:rFonts w:asciiTheme="minorHAnsi" w:hAnsiTheme="minorHAnsi"/>
        </w:rPr>
        <w:t xml:space="preserve"> του προγράμματος </w:t>
      </w:r>
      <w:r>
        <w:rPr>
          <w:rFonts w:asciiTheme="minorHAnsi" w:hAnsiTheme="minorHAnsi"/>
          <w:lang w:val="en-US"/>
        </w:rPr>
        <w:t>Erasmus</w:t>
      </w:r>
      <w:r>
        <w:rPr>
          <w:rFonts w:asciiTheme="minorHAnsi" w:hAnsiTheme="minorHAnsi"/>
        </w:rPr>
        <w:t xml:space="preserve">+. Το σεμινάριο στοχεύει να φέρει σε επαφή ανθρώπους </w:t>
      </w:r>
      <w:r w:rsidRPr="007B2CFD">
        <w:rPr>
          <w:rFonts w:asciiTheme="minorHAnsi" w:hAnsiTheme="minorHAnsi"/>
        </w:rPr>
        <w:t>που συνδέονται άμεσα με το θέμα και να</w:t>
      </w:r>
      <w:r>
        <w:rPr>
          <w:rFonts w:asciiTheme="minorHAnsi" w:hAnsiTheme="minorHAnsi"/>
        </w:rPr>
        <w:t xml:space="preserve"> μπορούν να προετοιμαστούν</w:t>
      </w:r>
      <w:r w:rsidRPr="007B2C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για μια</w:t>
      </w:r>
      <w:r w:rsidRPr="007B2CFD">
        <w:rPr>
          <w:rFonts w:asciiTheme="minorHAnsi" w:hAnsiTheme="minorHAnsi"/>
        </w:rPr>
        <w:t xml:space="preserve"> ευρωπαϊκή συνεργασία και να τους </w:t>
      </w:r>
      <w:r>
        <w:rPr>
          <w:rFonts w:asciiTheme="minorHAnsi" w:hAnsiTheme="minorHAnsi"/>
        </w:rPr>
        <w:t xml:space="preserve">δοθεί η ευκαιρία </w:t>
      </w:r>
      <w:r w:rsidRPr="007B2CFD">
        <w:rPr>
          <w:rFonts w:asciiTheme="minorHAnsi" w:hAnsiTheme="minorHAnsi"/>
        </w:rPr>
        <w:t xml:space="preserve">να βρουν </w:t>
      </w:r>
      <w:r>
        <w:rPr>
          <w:rFonts w:asciiTheme="minorHAnsi" w:hAnsiTheme="minorHAnsi"/>
        </w:rPr>
        <w:t xml:space="preserve">κατάλληλους </w:t>
      </w:r>
      <w:r w:rsidRPr="007B2CFD">
        <w:rPr>
          <w:rFonts w:asciiTheme="minorHAnsi" w:hAnsiTheme="minorHAnsi"/>
        </w:rPr>
        <w:t xml:space="preserve">εταίρους </w:t>
      </w:r>
      <w:r>
        <w:rPr>
          <w:rFonts w:asciiTheme="minorHAnsi" w:hAnsiTheme="minorHAnsi"/>
        </w:rPr>
        <w:t xml:space="preserve">προκειμένου να υποστηρίξουν και να υλοποιήσουν με ποιοτικές προδιαγραφές την ιδέα τους. </w:t>
      </w:r>
    </w:p>
    <w:p w:rsidR="00B2203A" w:rsidRPr="002B027C" w:rsidRDefault="00C41ADC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</w:rPr>
        <w:t xml:space="preserve">Ενδεικτικοί φορείς, </w:t>
      </w:r>
      <w:r w:rsidR="00B2203A">
        <w:rPr>
          <w:rFonts w:asciiTheme="minorHAnsi" w:hAnsiTheme="minorHAnsi"/>
        </w:rPr>
        <w:t>που</w:t>
      </w:r>
      <w:r w:rsidRPr="002B027C">
        <w:rPr>
          <w:rFonts w:asciiTheme="minorHAnsi" w:hAnsiTheme="minorHAnsi"/>
        </w:rPr>
        <w:t xml:space="preserve"> μπορούν να υποβάλλουν αίτηση στο σεμινάριο</w:t>
      </w:r>
      <w:r w:rsidR="00B2203A">
        <w:rPr>
          <w:rFonts w:asciiTheme="minorHAnsi" w:hAnsiTheme="minorHAnsi"/>
        </w:rPr>
        <w:t>:</w:t>
      </w:r>
    </w:p>
    <w:p w:rsidR="00C41ADC" w:rsidRDefault="00C41ADC" w:rsidP="002B027C">
      <w:pPr>
        <w:pStyle w:val="Web"/>
        <w:numPr>
          <w:ilvl w:val="0"/>
          <w:numId w:val="5"/>
        </w:numPr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</w:rPr>
        <w:t>Επαγγελματικοί φορείς και ενώσεις</w:t>
      </w:r>
    </w:p>
    <w:p w:rsidR="002179E8" w:rsidRPr="002B027C" w:rsidRDefault="002179E8" w:rsidP="002B027C">
      <w:pPr>
        <w:pStyle w:val="Web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Επιχειρήσεις</w:t>
      </w:r>
    </w:p>
    <w:p w:rsidR="00C41ADC" w:rsidRPr="002B027C" w:rsidRDefault="00C41ADC" w:rsidP="002B027C">
      <w:pPr>
        <w:pStyle w:val="Web"/>
        <w:numPr>
          <w:ilvl w:val="0"/>
          <w:numId w:val="5"/>
        </w:numPr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</w:rPr>
        <w:t>Εμπορικά, βιομηχανικά, βιοτεχνικά επιμελητήρια</w:t>
      </w:r>
    </w:p>
    <w:p w:rsidR="00C41ADC" w:rsidRPr="002B027C" w:rsidRDefault="00C41ADC" w:rsidP="002B027C">
      <w:pPr>
        <w:pStyle w:val="Web"/>
        <w:numPr>
          <w:ilvl w:val="0"/>
          <w:numId w:val="5"/>
        </w:numPr>
        <w:jc w:val="both"/>
        <w:rPr>
          <w:rFonts w:asciiTheme="minorHAnsi" w:hAnsiTheme="minorHAnsi"/>
        </w:rPr>
      </w:pPr>
      <w:proofErr w:type="spellStart"/>
      <w:r w:rsidRPr="002B027C">
        <w:rPr>
          <w:rFonts w:asciiTheme="minorHAnsi" w:hAnsiTheme="minorHAnsi"/>
        </w:rPr>
        <w:t>Πάροχοι</w:t>
      </w:r>
      <w:proofErr w:type="spellEnd"/>
      <w:r w:rsidRPr="002B027C">
        <w:rPr>
          <w:rFonts w:asciiTheme="minorHAnsi" w:hAnsiTheme="minorHAnsi"/>
        </w:rPr>
        <w:t xml:space="preserve"> ΕΕΚ</w:t>
      </w:r>
    </w:p>
    <w:p w:rsidR="00C41ADC" w:rsidRPr="002B027C" w:rsidRDefault="00C41ADC" w:rsidP="002B027C">
      <w:pPr>
        <w:pStyle w:val="Web"/>
        <w:numPr>
          <w:ilvl w:val="0"/>
          <w:numId w:val="5"/>
        </w:numPr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</w:rPr>
        <w:t>ΙΕΚ, ΕΠΑΣ Μαθητείας</w:t>
      </w:r>
    </w:p>
    <w:p w:rsidR="00C41ADC" w:rsidRPr="002B027C" w:rsidRDefault="002179E8" w:rsidP="002B027C">
      <w:pPr>
        <w:pStyle w:val="Web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Επαγγελματικά </w:t>
      </w:r>
      <w:r w:rsidR="00C41ADC" w:rsidRPr="002B027C">
        <w:rPr>
          <w:rFonts w:asciiTheme="minorHAnsi" w:hAnsiTheme="minorHAnsi"/>
        </w:rPr>
        <w:t>Σχολεία</w:t>
      </w:r>
    </w:p>
    <w:p w:rsidR="009F1CC9" w:rsidRPr="002B027C" w:rsidRDefault="009F1CC9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  <w:b/>
        </w:rPr>
        <w:t>Ημερο</w:t>
      </w:r>
      <w:r w:rsidR="00136AE7" w:rsidRPr="002B027C">
        <w:rPr>
          <w:rFonts w:asciiTheme="minorHAnsi" w:hAnsiTheme="minorHAnsi"/>
          <w:b/>
        </w:rPr>
        <w:t>μηνία και τόπος διεξαγωγής:</w:t>
      </w:r>
      <w:r w:rsidR="00136AE7" w:rsidRPr="002B027C">
        <w:rPr>
          <w:rFonts w:asciiTheme="minorHAnsi" w:hAnsiTheme="minorHAnsi"/>
        </w:rPr>
        <w:t xml:space="preserve"> </w:t>
      </w:r>
      <w:r w:rsidR="00B2203A">
        <w:rPr>
          <w:rFonts w:asciiTheme="minorHAnsi" w:hAnsiTheme="minorHAnsi"/>
        </w:rPr>
        <w:t>26</w:t>
      </w:r>
      <w:r w:rsidR="00136AE7" w:rsidRPr="002B027C">
        <w:rPr>
          <w:rFonts w:asciiTheme="minorHAnsi" w:hAnsiTheme="minorHAnsi"/>
        </w:rPr>
        <w:t xml:space="preserve"> - </w:t>
      </w:r>
      <w:r w:rsidR="002C651E" w:rsidRPr="002B027C">
        <w:rPr>
          <w:rFonts w:asciiTheme="minorHAnsi" w:hAnsiTheme="minorHAnsi"/>
        </w:rPr>
        <w:t>27</w:t>
      </w:r>
      <w:r w:rsidRPr="002B027C">
        <w:rPr>
          <w:rFonts w:asciiTheme="minorHAnsi" w:hAnsiTheme="minorHAnsi"/>
        </w:rPr>
        <w:t xml:space="preserve"> </w:t>
      </w:r>
      <w:r w:rsidR="00B2203A">
        <w:rPr>
          <w:rFonts w:asciiTheme="minorHAnsi" w:hAnsiTheme="minorHAnsi"/>
        </w:rPr>
        <w:t>Οκτω</w:t>
      </w:r>
      <w:r w:rsidR="002C651E" w:rsidRPr="002B027C">
        <w:rPr>
          <w:rFonts w:asciiTheme="minorHAnsi" w:hAnsiTheme="minorHAnsi"/>
        </w:rPr>
        <w:t>βρίου</w:t>
      </w:r>
      <w:r w:rsidRPr="002B027C">
        <w:rPr>
          <w:rFonts w:asciiTheme="minorHAnsi" w:hAnsiTheme="minorHAnsi"/>
        </w:rPr>
        <w:t xml:space="preserve"> 2015, </w:t>
      </w:r>
      <w:r w:rsidR="00B2203A">
        <w:rPr>
          <w:rFonts w:asciiTheme="minorHAnsi" w:hAnsiTheme="minorHAnsi"/>
        </w:rPr>
        <w:t>Μαδρίτη, Ισπανία</w:t>
      </w:r>
    </w:p>
    <w:p w:rsidR="009F1CC9" w:rsidRPr="002B027C" w:rsidRDefault="009F1CC9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  <w:b/>
        </w:rPr>
        <w:t>Αριθμός διαθέσιμων θέσεων:</w:t>
      </w:r>
      <w:r w:rsidR="00B2203A">
        <w:rPr>
          <w:rFonts w:asciiTheme="minorHAnsi" w:hAnsiTheme="minorHAnsi"/>
        </w:rPr>
        <w:t xml:space="preserve"> 4</w:t>
      </w:r>
    </w:p>
    <w:p w:rsidR="009F1CC9" w:rsidRPr="002B027C" w:rsidRDefault="00995098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  <w:b/>
        </w:rPr>
        <w:t>Εκτιμώμενο κόστος ταξιδίου:</w:t>
      </w:r>
      <w:r w:rsidRPr="002B027C">
        <w:rPr>
          <w:rFonts w:asciiTheme="minorHAnsi" w:hAnsiTheme="minorHAnsi"/>
        </w:rPr>
        <w:t xml:space="preserve"> </w:t>
      </w:r>
      <w:r w:rsidR="00B2203A">
        <w:rPr>
          <w:rFonts w:asciiTheme="minorHAnsi" w:hAnsiTheme="minorHAnsi"/>
        </w:rPr>
        <w:t>Έως 500</w:t>
      </w:r>
      <w:r w:rsidR="002C651E" w:rsidRPr="002B027C">
        <w:rPr>
          <w:rFonts w:asciiTheme="minorHAnsi" w:hAnsiTheme="minorHAnsi"/>
        </w:rPr>
        <w:t xml:space="preserve"> ευρώ</w:t>
      </w:r>
      <w:r w:rsidR="00E95A0D">
        <w:rPr>
          <w:rFonts w:asciiTheme="minorHAnsi" w:hAnsiTheme="minorHAnsi"/>
        </w:rPr>
        <w:t xml:space="preserve"> (</w:t>
      </w:r>
      <w:r w:rsidR="00E95A0D" w:rsidRPr="00E95A0D">
        <w:rPr>
          <w:rFonts w:asciiTheme="minorHAnsi" w:hAnsiTheme="minorHAnsi"/>
        </w:rPr>
        <w:t>Το ΙΚΥ αναλαμβάνει να καλύψει τα έξοδα ταξιδίου στους συμμετέχοντες σε ποσοστό 95%, ενώ σε ποσοστό 5% οι δαπάνες ταξιδίου θα καλυφθούν από ιδίους πόρους των συμμετεχόντων.</w:t>
      </w:r>
      <w:r w:rsidR="00E95A0D">
        <w:rPr>
          <w:rFonts w:asciiTheme="minorHAnsi" w:hAnsiTheme="minorHAnsi"/>
        </w:rPr>
        <w:t>)</w:t>
      </w:r>
    </w:p>
    <w:p w:rsidR="00B2203A" w:rsidRDefault="00E95A0D" w:rsidP="002B027C">
      <w:pPr>
        <w:pStyle w:val="Web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Τομέα</w:t>
      </w:r>
      <w:r w:rsidR="002C651E" w:rsidRPr="002B027C">
        <w:rPr>
          <w:rFonts w:asciiTheme="minorHAnsi" w:hAnsiTheme="minorHAnsi"/>
          <w:b/>
        </w:rPr>
        <w:t>ς ενδιαφέροντος:</w:t>
      </w:r>
      <w:r w:rsidR="00B2203A">
        <w:rPr>
          <w:rFonts w:asciiTheme="minorHAnsi" w:hAnsiTheme="minorHAnsi"/>
        </w:rPr>
        <w:t xml:space="preserve"> </w:t>
      </w:r>
      <w:r w:rsidR="002C651E" w:rsidRPr="002B027C">
        <w:rPr>
          <w:rFonts w:asciiTheme="minorHAnsi" w:hAnsiTheme="minorHAnsi"/>
        </w:rPr>
        <w:t>Επαγγελματική Εκπαίδευση και Κατάρτιση</w:t>
      </w:r>
    </w:p>
    <w:p w:rsidR="00384D37" w:rsidRPr="002B027C" w:rsidRDefault="00384D37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Style w:val="a3"/>
          <w:rFonts w:asciiTheme="minorHAnsi" w:hAnsiTheme="minorHAnsi"/>
        </w:rPr>
        <w:t>Περισσότερες πληροφορίες</w:t>
      </w:r>
      <w:r w:rsidR="00095BC4" w:rsidRPr="002B027C">
        <w:rPr>
          <w:rFonts w:asciiTheme="minorHAnsi" w:hAnsiTheme="minorHAnsi"/>
        </w:rPr>
        <w:t xml:space="preserve"> για </w:t>
      </w:r>
      <w:r w:rsidR="009725C1" w:rsidRPr="002B027C">
        <w:rPr>
          <w:rFonts w:asciiTheme="minorHAnsi" w:hAnsiTheme="minorHAnsi"/>
        </w:rPr>
        <w:t>το</w:t>
      </w:r>
      <w:r w:rsidRPr="002B027C">
        <w:rPr>
          <w:rFonts w:asciiTheme="minorHAnsi" w:hAnsiTheme="minorHAnsi"/>
        </w:rPr>
        <w:t xml:space="preserve"> εν λόγω</w:t>
      </w:r>
      <w:r w:rsidR="00095BC4" w:rsidRPr="002B027C">
        <w:rPr>
          <w:rFonts w:asciiTheme="minorHAnsi" w:hAnsiTheme="minorHAnsi"/>
        </w:rPr>
        <w:t xml:space="preserve"> </w:t>
      </w:r>
      <w:r w:rsidR="009725C1" w:rsidRPr="002B027C">
        <w:rPr>
          <w:rFonts w:asciiTheme="minorHAnsi" w:hAnsiTheme="minorHAnsi"/>
        </w:rPr>
        <w:t>Σεμινάριο Εξεύρεσης Εταίρων</w:t>
      </w:r>
      <w:r w:rsidRPr="002B027C">
        <w:rPr>
          <w:rFonts w:asciiTheme="minorHAnsi" w:hAnsiTheme="minorHAnsi"/>
        </w:rPr>
        <w:t xml:space="preserve"> μπορείτε να βρείτε </w:t>
      </w:r>
      <w:hyperlink r:id="rId5" w:history="1">
        <w:r w:rsidRPr="00E95A0D">
          <w:rPr>
            <w:rStyle w:val="-"/>
            <w:rFonts w:asciiTheme="minorHAnsi" w:hAnsiTheme="minorHAnsi"/>
          </w:rPr>
          <w:t>εδώ</w:t>
        </w:r>
      </w:hyperlink>
      <w:r w:rsidR="00136AE7" w:rsidRPr="002B027C">
        <w:rPr>
          <w:rFonts w:asciiTheme="minorHAnsi" w:hAnsiTheme="minorHAnsi"/>
        </w:rPr>
        <w:t>.</w:t>
      </w:r>
    </w:p>
    <w:p w:rsidR="004A12A7" w:rsidRPr="002B027C" w:rsidRDefault="00384D37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</w:rPr>
        <w:t xml:space="preserve">Το ΙΚΥ – Εθνική Μονάδα </w:t>
      </w:r>
      <w:r w:rsidRPr="002B027C">
        <w:rPr>
          <w:rFonts w:asciiTheme="minorHAnsi" w:hAnsiTheme="minorHAnsi"/>
          <w:lang w:val="en-US"/>
        </w:rPr>
        <w:t>Erasmus</w:t>
      </w:r>
      <w:r w:rsidRPr="002B027C">
        <w:rPr>
          <w:rFonts w:asciiTheme="minorHAnsi" w:hAnsiTheme="minorHAnsi"/>
        </w:rPr>
        <w:t xml:space="preserve">+ θα αναλάβει να καλύψει τα έξοδα ταξιδίου </w:t>
      </w:r>
      <w:r w:rsidR="0026556C">
        <w:rPr>
          <w:rFonts w:asciiTheme="minorHAnsi" w:hAnsiTheme="minorHAnsi"/>
        </w:rPr>
        <w:t>τεσσάρων (4</w:t>
      </w:r>
      <w:r w:rsidRPr="002B027C">
        <w:rPr>
          <w:rFonts w:asciiTheme="minorHAnsi" w:hAnsiTheme="minorHAnsi"/>
        </w:rPr>
        <w:t>)</w:t>
      </w:r>
      <w:r w:rsidR="00C818B8" w:rsidRPr="002B027C">
        <w:rPr>
          <w:rFonts w:asciiTheme="minorHAnsi" w:hAnsiTheme="minorHAnsi"/>
        </w:rPr>
        <w:t xml:space="preserve"> συμμετεχόντων </w:t>
      </w:r>
      <w:r w:rsidR="0026556C">
        <w:rPr>
          <w:rFonts w:asciiTheme="minorHAnsi" w:hAnsiTheme="minorHAnsi"/>
        </w:rPr>
        <w:t>έως 500 ανά άτομο</w:t>
      </w:r>
      <w:r w:rsidR="0026556C" w:rsidRPr="00E95A0D">
        <w:rPr>
          <w:rFonts w:asciiTheme="minorHAnsi" w:hAnsiTheme="minorHAnsi"/>
        </w:rPr>
        <w:t>.</w:t>
      </w:r>
      <w:r w:rsidR="00067516" w:rsidRPr="00E95A0D">
        <w:rPr>
          <w:rFonts w:asciiTheme="minorHAnsi" w:hAnsiTheme="minorHAnsi"/>
        </w:rPr>
        <w:t xml:space="preserve"> </w:t>
      </w:r>
      <w:r w:rsidR="00C818B8" w:rsidRPr="00E95A0D">
        <w:rPr>
          <w:rFonts w:asciiTheme="minorHAnsi" w:hAnsiTheme="minorHAnsi"/>
        </w:rPr>
        <w:t>Ο</w:t>
      </w:r>
      <w:r w:rsidR="003629AA" w:rsidRPr="00E95A0D">
        <w:rPr>
          <w:rFonts w:asciiTheme="minorHAnsi" w:hAnsiTheme="minorHAnsi"/>
        </w:rPr>
        <w:t>ι δαπάνες διαβίωσης</w:t>
      </w:r>
      <w:r w:rsidR="002C651E" w:rsidRPr="00E95A0D">
        <w:rPr>
          <w:rFonts w:asciiTheme="minorHAnsi" w:hAnsiTheme="minorHAnsi"/>
        </w:rPr>
        <w:t xml:space="preserve"> (εγγραφή</w:t>
      </w:r>
      <w:r w:rsidR="00E95A0D">
        <w:rPr>
          <w:rFonts w:asciiTheme="minorHAnsi" w:hAnsiTheme="minorHAnsi"/>
        </w:rPr>
        <w:t xml:space="preserve">, </w:t>
      </w:r>
      <w:r w:rsidR="002C651E" w:rsidRPr="00E95A0D">
        <w:rPr>
          <w:rFonts w:asciiTheme="minorHAnsi" w:hAnsiTheme="minorHAnsi"/>
        </w:rPr>
        <w:t>διαμονή</w:t>
      </w:r>
      <w:r w:rsidR="00E95A0D">
        <w:rPr>
          <w:rFonts w:asciiTheme="minorHAnsi" w:hAnsiTheme="minorHAnsi"/>
        </w:rPr>
        <w:t xml:space="preserve"> για δυο βράδια και διατροφή</w:t>
      </w:r>
      <w:r w:rsidR="002C651E" w:rsidRPr="00E95A0D">
        <w:rPr>
          <w:rFonts w:asciiTheme="minorHAnsi" w:hAnsiTheme="minorHAnsi"/>
        </w:rPr>
        <w:t>)</w:t>
      </w:r>
      <w:r w:rsidR="003629AA" w:rsidRPr="00E95A0D">
        <w:rPr>
          <w:rFonts w:asciiTheme="minorHAnsi" w:hAnsiTheme="minorHAnsi"/>
        </w:rPr>
        <w:t xml:space="preserve"> </w:t>
      </w:r>
      <w:r w:rsidRPr="00E95A0D">
        <w:rPr>
          <w:rFonts w:asciiTheme="minorHAnsi" w:hAnsiTheme="minorHAnsi"/>
        </w:rPr>
        <w:t xml:space="preserve">θα καλυφθούν από </w:t>
      </w:r>
      <w:r w:rsidR="00E95A0D">
        <w:rPr>
          <w:rFonts w:asciiTheme="minorHAnsi" w:hAnsiTheme="minorHAnsi"/>
        </w:rPr>
        <w:t xml:space="preserve">την Ισπανική Εθνική Μονάδα </w:t>
      </w:r>
      <w:r w:rsidRPr="00E95A0D">
        <w:rPr>
          <w:rFonts w:asciiTheme="minorHAnsi" w:hAnsiTheme="minorHAnsi"/>
        </w:rPr>
        <w:t>σε ποσοστό 100%.</w:t>
      </w:r>
      <w:r w:rsidRPr="002B027C">
        <w:rPr>
          <w:rFonts w:asciiTheme="minorHAnsi" w:hAnsiTheme="minorHAnsi"/>
        </w:rPr>
        <w:t xml:space="preserve"> </w:t>
      </w:r>
    </w:p>
    <w:p w:rsidR="00384D37" w:rsidRPr="00E95A0D" w:rsidRDefault="00384D37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</w:rPr>
        <w:lastRenderedPageBreak/>
        <w:t xml:space="preserve">Οι ενδιαφερόμενοι παρακαλούνται να υποβάλλουν </w:t>
      </w:r>
      <w:r w:rsidR="00FB1BF5" w:rsidRPr="002B027C">
        <w:rPr>
          <w:rFonts w:asciiTheme="minorHAnsi" w:hAnsiTheme="minorHAnsi"/>
        </w:rPr>
        <w:t xml:space="preserve">την αίτηση τους </w:t>
      </w:r>
      <w:r w:rsidR="00E95A0D" w:rsidRPr="00E95A0D">
        <w:rPr>
          <w:rFonts w:asciiTheme="minorHAnsi" w:hAnsiTheme="minorHAnsi"/>
        </w:rPr>
        <w:t>(</w:t>
      </w:r>
      <w:r w:rsidR="00E95A0D">
        <w:rPr>
          <w:rFonts w:asciiTheme="minorHAnsi" w:hAnsiTheme="minorHAnsi"/>
          <w:lang w:val="en-US"/>
        </w:rPr>
        <w:t>Participant</w:t>
      </w:r>
      <w:r w:rsidR="00E95A0D" w:rsidRPr="00E95A0D">
        <w:rPr>
          <w:rFonts w:asciiTheme="minorHAnsi" w:hAnsiTheme="minorHAnsi"/>
        </w:rPr>
        <w:t>’</w:t>
      </w:r>
      <w:r w:rsidR="00E95A0D">
        <w:rPr>
          <w:rFonts w:asciiTheme="minorHAnsi" w:hAnsiTheme="minorHAnsi"/>
          <w:lang w:val="en-US"/>
        </w:rPr>
        <w:t>s</w:t>
      </w:r>
      <w:r w:rsidR="00E95A0D" w:rsidRPr="00E95A0D">
        <w:rPr>
          <w:rFonts w:asciiTheme="minorHAnsi" w:hAnsiTheme="minorHAnsi"/>
        </w:rPr>
        <w:t xml:space="preserve"> </w:t>
      </w:r>
      <w:r w:rsidR="00E95A0D">
        <w:rPr>
          <w:rFonts w:asciiTheme="minorHAnsi" w:hAnsiTheme="minorHAnsi"/>
          <w:lang w:val="en-US"/>
        </w:rPr>
        <w:t>Profile</w:t>
      </w:r>
      <w:r w:rsidR="00E95A0D" w:rsidRPr="00E95A0D">
        <w:rPr>
          <w:rFonts w:asciiTheme="minorHAnsi" w:hAnsiTheme="minorHAnsi"/>
        </w:rPr>
        <w:t xml:space="preserve">) </w:t>
      </w:r>
      <w:r w:rsidR="001202C5" w:rsidRPr="002B027C">
        <w:rPr>
          <w:rFonts w:asciiTheme="minorHAnsi" w:hAnsiTheme="minorHAnsi"/>
        </w:rPr>
        <w:t xml:space="preserve">μέχρι </w:t>
      </w:r>
      <w:r w:rsidR="0026556C">
        <w:rPr>
          <w:rFonts w:asciiTheme="minorHAnsi" w:hAnsiTheme="minorHAnsi"/>
        </w:rPr>
        <w:t>τις 7</w:t>
      </w:r>
      <w:r w:rsidR="00C41ADC" w:rsidRPr="002B027C">
        <w:rPr>
          <w:rFonts w:asciiTheme="minorHAnsi" w:hAnsiTheme="minorHAnsi"/>
        </w:rPr>
        <w:t xml:space="preserve"> </w:t>
      </w:r>
      <w:r w:rsidR="0026556C">
        <w:rPr>
          <w:rFonts w:asciiTheme="minorHAnsi" w:hAnsiTheme="minorHAnsi"/>
        </w:rPr>
        <w:t>Σεπτεμβρίου</w:t>
      </w:r>
      <w:r w:rsidR="00C41ADC" w:rsidRPr="002B027C">
        <w:rPr>
          <w:rFonts w:asciiTheme="minorHAnsi" w:hAnsiTheme="minorHAnsi"/>
        </w:rPr>
        <w:t xml:space="preserve"> 2015 </w:t>
      </w:r>
      <w:r w:rsidR="00E95A0D">
        <w:rPr>
          <w:rFonts w:asciiTheme="minorHAnsi" w:hAnsiTheme="minorHAnsi"/>
        </w:rPr>
        <w:t xml:space="preserve">στο </w:t>
      </w:r>
      <w:hyperlink r:id="rId6" w:history="1">
        <w:r w:rsidR="00E95A0D" w:rsidRPr="00B969C3">
          <w:rPr>
            <w:rStyle w:val="-"/>
            <w:rFonts w:asciiTheme="minorHAnsi" w:hAnsiTheme="minorHAnsi"/>
            <w:lang w:val="en-US"/>
          </w:rPr>
          <w:t>abaka</w:t>
        </w:r>
        <w:r w:rsidR="00E95A0D" w:rsidRPr="00E95A0D">
          <w:rPr>
            <w:rStyle w:val="-"/>
            <w:rFonts w:asciiTheme="minorHAnsi" w:hAnsiTheme="minorHAnsi"/>
          </w:rPr>
          <w:t>@</w:t>
        </w:r>
        <w:r w:rsidR="00E95A0D" w:rsidRPr="00B969C3">
          <w:rPr>
            <w:rStyle w:val="-"/>
            <w:rFonts w:asciiTheme="minorHAnsi" w:hAnsiTheme="minorHAnsi"/>
            <w:lang w:val="en-US"/>
          </w:rPr>
          <w:t>iky</w:t>
        </w:r>
        <w:r w:rsidR="00E95A0D" w:rsidRPr="00E95A0D">
          <w:rPr>
            <w:rStyle w:val="-"/>
            <w:rFonts w:asciiTheme="minorHAnsi" w:hAnsiTheme="minorHAnsi"/>
          </w:rPr>
          <w:t>.</w:t>
        </w:r>
        <w:r w:rsidR="00E95A0D" w:rsidRPr="00B969C3">
          <w:rPr>
            <w:rStyle w:val="-"/>
            <w:rFonts w:asciiTheme="minorHAnsi" w:hAnsiTheme="minorHAnsi"/>
            <w:lang w:val="en-US"/>
          </w:rPr>
          <w:t>gr</w:t>
        </w:r>
      </w:hyperlink>
      <w:r w:rsidR="00E95A0D" w:rsidRPr="00E95A0D">
        <w:rPr>
          <w:rFonts w:asciiTheme="minorHAnsi" w:hAnsiTheme="minorHAnsi"/>
        </w:rPr>
        <w:t xml:space="preserve"> . </w:t>
      </w:r>
    </w:p>
    <w:p w:rsidR="00384D37" w:rsidRPr="002B027C" w:rsidRDefault="00384D37" w:rsidP="002B027C">
      <w:pPr>
        <w:pStyle w:val="Web"/>
        <w:jc w:val="both"/>
        <w:rPr>
          <w:rFonts w:asciiTheme="minorHAnsi" w:hAnsiTheme="minorHAnsi"/>
        </w:rPr>
      </w:pPr>
      <w:r w:rsidRPr="002B027C">
        <w:rPr>
          <w:rFonts w:asciiTheme="minorHAnsi" w:hAnsiTheme="minorHAnsi"/>
        </w:rPr>
        <w:t>Για περισσότερες πληροφορίες οι ενδιαφερόμ</w:t>
      </w:r>
      <w:r w:rsidR="002C651E" w:rsidRPr="002B027C">
        <w:rPr>
          <w:rFonts w:asciiTheme="minorHAnsi" w:hAnsiTheme="minorHAnsi"/>
        </w:rPr>
        <w:t>ενοι μπορούν να απευθύνονται στο τηλέφωνο</w:t>
      </w:r>
      <w:r w:rsidRPr="002B027C">
        <w:rPr>
          <w:rFonts w:asciiTheme="minorHAnsi" w:hAnsiTheme="minorHAnsi"/>
        </w:rPr>
        <w:t xml:space="preserve"> </w:t>
      </w:r>
      <w:r w:rsidR="001A0ABD" w:rsidRPr="002B027C">
        <w:rPr>
          <w:rFonts w:asciiTheme="minorHAnsi" w:hAnsiTheme="minorHAnsi"/>
        </w:rPr>
        <w:t>210</w:t>
      </w:r>
      <w:r w:rsidR="00FB1BF5" w:rsidRPr="002B027C">
        <w:rPr>
          <w:rFonts w:asciiTheme="minorHAnsi" w:hAnsiTheme="minorHAnsi"/>
        </w:rPr>
        <w:t>-</w:t>
      </w:r>
      <w:r w:rsidR="00E95A0D">
        <w:rPr>
          <w:rFonts w:asciiTheme="minorHAnsi" w:hAnsiTheme="minorHAnsi"/>
        </w:rPr>
        <w:t>3726339</w:t>
      </w:r>
      <w:r w:rsidR="00E95A0D" w:rsidRPr="00E95A0D">
        <w:rPr>
          <w:rFonts w:asciiTheme="minorHAnsi" w:hAnsiTheme="minorHAnsi"/>
        </w:rPr>
        <w:t>, 397</w:t>
      </w:r>
      <w:r w:rsidR="001A0ABD" w:rsidRPr="002B027C">
        <w:rPr>
          <w:rFonts w:asciiTheme="minorHAnsi" w:hAnsiTheme="minorHAnsi"/>
        </w:rPr>
        <w:t xml:space="preserve"> </w:t>
      </w:r>
      <w:r w:rsidRPr="002B027C">
        <w:rPr>
          <w:rFonts w:asciiTheme="minorHAnsi" w:hAnsiTheme="minorHAnsi"/>
        </w:rPr>
        <w:t xml:space="preserve">ή στο ηλεκτρονικό ταχυδρομείο </w:t>
      </w:r>
      <w:hyperlink r:id="rId7" w:history="1">
        <w:r w:rsidR="00E95A0D" w:rsidRPr="00B969C3">
          <w:rPr>
            <w:rStyle w:val="-"/>
            <w:rFonts w:asciiTheme="minorHAnsi" w:hAnsiTheme="minorHAnsi"/>
            <w:lang w:val="en-US"/>
          </w:rPr>
          <w:t>abaka</w:t>
        </w:r>
        <w:r w:rsidR="00E95A0D" w:rsidRPr="00B969C3">
          <w:rPr>
            <w:rStyle w:val="-"/>
            <w:rFonts w:asciiTheme="minorHAnsi" w:hAnsiTheme="minorHAnsi"/>
          </w:rPr>
          <w:t>@</w:t>
        </w:r>
        <w:r w:rsidR="00E95A0D" w:rsidRPr="00B969C3">
          <w:rPr>
            <w:rStyle w:val="-"/>
            <w:rFonts w:asciiTheme="minorHAnsi" w:hAnsiTheme="minorHAnsi"/>
            <w:lang w:val="en-US"/>
          </w:rPr>
          <w:t>iky</w:t>
        </w:r>
        <w:r w:rsidR="00E95A0D" w:rsidRPr="00B969C3">
          <w:rPr>
            <w:rStyle w:val="-"/>
            <w:rFonts w:asciiTheme="minorHAnsi" w:hAnsiTheme="minorHAnsi"/>
          </w:rPr>
          <w:t>.</w:t>
        </w:r>
        <w:r w:rsidR="00E95A0D" w:rsidRPr="00B969C3">
          <w:rPr>
            <w:rStyle w:val="-"/>
            <w:rFonts w:asciiTheme="minorHAnsi" w:hAnsiTheme="minorHAnsi"/>
            <w:lang w:val="en-US"/>
          </w:rPr>
          <w:t>gr</w:t>
        </w:r>
      </w:hyperlink>
      <w:r w:rsidR="002C651E" w:rsidRPr="002B027C">
        <w:rPr>
          <w:rFonts w:asciiTheme="minorHAnsi" w:hAnsiTheme="minorHAnsi"/>
        </w:rPr>
        <w:t xml:space="preserve"> </w:t>
      </w:r>
    </w:p>
    <w:p w:rsidR="001A0ABD" w:rsidRPr="002B027C" w:rsidRDefault="001A0ABD" w:rsidP="002B027C">
      <w:pPr>
        <w:pStyle w:val="Web"/>
        <w:jc w:val="both"/>
        <w:rPr>
          <w:rFonts w:asciiTheme="minorHAnsi" w:hAnsiTheme="minorHAnsi"/>
        </w:rPr>
      </w:pPr>
    </w:p>
    <w:p w:rsidR="004A19A1" w:rsidRPr="002B027C" w:rsidRDefault="004A19A1" w:rsidP="002B027C">
      <w:pPr>
        <w:jc w:val="both"/>
      </w:pPr>
    </w:p>
    <w:sectPr w:rsidR="004A19A1" w:rsidRPr="002B027C" w:rsidSect="007C1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75"/>
    <w:multiLevelType w:val="hybridMultilevel"/>
    <w:tmpl w:val="65A032A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25A"/>
    <w:multiLevelType w:val="hybridMultilevel"/>
    <w:tmpl w:val="A8E01458"/>
    <w:lvl w:ilvl="0" w:tplc="BA6C5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3800"/>
    <w:multiLevelType w:val="hybridMultilevel"/>
    <w:tmpl w:val="094E6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F2896"/>
    <w:multiLevelType w:val="hybridMultilevel"/>
    <w:tmpl w:val="824E7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40BB"/>
    <w:multiLevelType w:val="hybridMultilevel"/>
    <w:tmpl w:val="290644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81D4B"/>
    <w:multiLevelType w:val="hybridMultilevel"/>
    <w:tmpl w:val="8C88E3BE"/>
    <w:lvl w:ilvl="0" w:tplc="4B4C00E4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7622"/>
    <w:rsid w:val="00005508"/>
    <w:rsid w:val="0001324E"/>
    <w:rsid w:val="00067516"/>
    <w:rsid w:val="00095BC4"/>
    <w:rsid w:val="00096B1F"/>
    <w:rsid w:val="000B50F8"/>
    <w:rsid w:val="00100A33"/>
    <w:rsid w:val="001202C5"/>
    <w:rsid w:val="00125ADF"/>
    <w:rsid w:val="00136AE7"/>
    <w:rsid w:val="00161C52"/>
    <w:rsid w:val="001725EF"/>
    <w:rsid w:val="00187D2B"/>
    <w:rsid w:val="00187DC8"/>
    <w:rsid w:val="001A0ABD"/>
    <w:rsid w:val="001D2C5F"/>
    <w:rsid w:val="001E4277"/>
    <w:rsid w:val="001F7F05"/>
    <w:rsid w:val="00216F96"/>
    <w:rsid w:val="002179E8"/>
    <w:rsid w:val="0024060C"/>
    <w:rsid w:val="0025352B"/>
    <w:rsid w:val="0026556C"/>
    <w:rsid w:val="00271ED3"/>
    <w:rsid w:val="002860AA"/>
    <w:rsid w:val="00287622"/>
    <w:rsid w:val="002B027C"/>
    <w:rsid w:val="002C62E1"/>
    <w:rsid w:val="002C651E"/>
    <w:rsid w:val="002E1EF1"/>
    <w:rsid w:val="002E4660"/>
    <w:rsid w:val="002F08AE"/>
    <w:rsid w:val="003104EC"/>
    <w:rsid w:val="00324F4A"/>
    <w:rsid w:val="003629AA"/>
    <w:rsid w:val="003673B6"/>
    <w:rsid w:val="00384D37"/>
    <w:rsid w:val="0039080A"/>
    <w:rsid w:val="003C5507"/>
    <w:rsid w:val="00412278"/>
    <w:rsid w:val="004505B3"/>
    <w:rsid w:val="00475395"/>
    <w:rsid w:val="004A12A7"/>
    <w:rsid w:val="004A19A1"/>
    <w:rsid w:val="004B3D74"/>
    <w:rsid w:val="004C6C04"/>
    <w:rsid w:val="004D487B"/>
    <w:rsid w:val="004E0A99"/>
    <w:rsid w:val="004F4417"/>
    <w:rsid w:val="0052219C"/>
    <w:rsid w:val="00566EC4"/>
    <w:rsid w:val="00577EA3"/>
    <w:rsid w:val="00586EC5"/>
    <w:rsid w:val="00591C5C"/>
    <w:rsid w:val="005E12C3"/>
    <w:rsid w:val="006134B9"/>
    <w:rsid w:val="00665223"/>
    <w:rsid w:val="00677F7C"/>
    <w:rsid w:val="00680970"/>
    <w:rsid w:val="006938AD"/>
    <w:rsid w:val="006A105E"/>
    <w:rsid w:val="006C5738"/>
    <w:rsid w:val="006D1BBE"/>
    <w:rsid w:val="006F7FD5"/>
    <w:rsid w:val="007154F7"/>
    <w:rsid w:val="00746916"/>
    <w:rsid w:val="00753C17"/>
    <w:rsid w:val="00777EEA"/>
    <w:rsid w:val="007B2CFD"/>
    <w:rsid w:val="007C1118"/>
    <w:rsid w:val="007D6CCC"/>
    <w:rsid w:val="007E76D9"/>
    <w:rsid w:val="007F4E32"/>
    <w:rsid w:val="00804442"/>
    <w:rsid w:val="00811D93"/>
    <w:rsid w:val="00844761"/>
    <w:rsid w:val="008E62B8"/>
    <w:rsid w:val="0090088F"/>
    <w:rsid w:val="00947278"/>
    <w:rsid w:val="009725C1"/>
    <w:rsid w:val="00995098"/>
    <w:rsid w:val="00997B4C"/>
    <w:rsid w:val="00997F36"/>
    <w:rsid w:val="009C1B23"/>
    <w:rsid w:val="009F1CC9"/>
    <w:rsid w:val="00A11EA9"/>
    <w:rsid w:val="00A16BC5"/>
    <w:rsid w:val="00A83504"/>
    <w:rsid w:val="00A96D38"/>
    <w:rsid w:val="00AC70A9"/>
    <w:rsid w:val="00AF13FB"/>
    <w:rsid w:val="00B2203A"/>
    <w:rsid w:val="00B31A38"/>
    <w:rsid w:val="00B77B96"/>
    <w:rsid w:val="00BB1FD0"/>
    <w:rsid w:val="00BF1A67"/>
    <w:rsid w:val="00BF6388"/>
    <w:rsid w:val="00C41ADC"/>
    <w:rsid w:val="00C71E3A"/>
    <w:rsid w:val="00C818B8"/>
    <w:rsid w:val="00C86653"/>
    <w:rsid w:val="00C9745D"/>
    <w:rsid w:val="00CA7D5D"/>
    <w:rsid w:val="00CD2BA0"/>
    <w:rsid w:val="00D50256"/>
    <w:rsid w:val="00D7304D"/>
    <w:rsid w:val="00D73A84"/>
    <w:rsid w:val="00E13DD2"/>
    <w:rsid w:val="00E2764E"/>
    <w:rsid w:val="00E31EB0"/>
    <w:rsid w:val="00E473B7"/>
    <w:rsid w:val="00E949B3"/>
    <w:rsid w:val="00E95A0D"/>
    <w:rsid w:val="00EE464B"/>
    <w:rsid w:val="00F1286D"/>
    <w:rsid w:val="00F21B35"/>
    <w:rsid w:val="00F43E91"/>
    <w:rsid w:val="00FB1BF5"/>
    <w:rsid w:val="00FE565E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18"/>
  </w:style>
  <w:style w:type="paragraph" w:styleId="2">
    <w:name w:val="heading 2"/>
    <w:basedOn w:val="a"/>
    <w:link w:val="2Char"/>
    <w:uiPriority w:val="9"/>
    <w:qFormat/>
    <w:rsid w:val="00287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87622"/>
    <w:rPr>
      <w:b/>
      <w:bCs/>
    </w:rPr>
  </w:style>
  <w:style w:type="character" w:styleId="-">
    <w:name w:val="Hyperlink"/>
    <w:basedOn w:val="a0"/>
    <w:uiPriority w:val="99"/>
    <w:unhideWhenUsed/>
    <w:rsid w:val="00287622"/>
    <w:rPr>
      <w:color w:val="0000FF"/>
      <w:u w:val="single"/>
    </w:rPr>
  </w:style>
  <w:style w:type="character" w:customStyle="1" w:styleId="skypec2ctextspan">
    <w:name w:val="skype_c2c_text_span"/>
    <w:basedOn w:val="a0"/>
    <w:rsid w:val="00287622"/>
  </w:style>
  <w:style w:type="character" w:customStyle="1" w:styleId="2Char">
    <w:name w:val="Επικεφαλίδα 2 Char"/>
    <w:basedOn w:val="a0"/>
    <w:link w:val="2"/>
    <w:uiPriority w:val="9"/>
    <w:rsid w:val="002876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0">
    <w:name w:val="FollowedHyperlink"/>
    <w:basedOn w:val="a0"/>
    <w:uiPriority w:val="99"/>
    <w:semiHidden/>
    <w:unhideWhenUsed/>
    <w:rsid w:val="00665223"/>
    <w:rPr>
      <w:color w:val="800080" w:themeColor="followedHyperlink"/>
      <w:u w:val="single"/>
    </w:rPr>
  </w:style>
  <w:style w:type="character" w:customStyle="1" w:styleId="hps">
    <w:name w:val="hps"/>
    <w:basedOn w:val="a0"/>
    <w:rsid w:val="004F4417"/>
  </w:style>
  <w:style w:type="paragraph" w:styleId="a4">
    <w:name w:val="List Paragraph"/>
    <w:basedOn w:val="a"/>
    <w:uiPriority w:val="34"/>
    <w:qFormat/>
    <w:rsid w:val="003C550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7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7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ka@ik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ka@iky.gr" TargetMode="External"/><Relationship Id="rId5" Type="http://schemas.openxmlformats.org/officeDocument/2006/relationships/hyperlink" Target="http://www.sepie.es/oapee/inicio/ErasmusPlus/Seminarios-de-Contact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dmaragos</dc:creator>
  <cp:lastModifiedBy>dimarag</cp:lastModifiedBy>
  <cp:revision>4</cp:revision>
  <cp:lastPrinted>2015-06-04T11:24:00Z</cp:lastPrinted>
  <dcterms:created xsi:type="dcterms:W3CDTF">2015-08-05T07:36:00Z</dcterms:created>
  <dcterms:modified xsi:type="dcterms:W3CDTF">2015-08-05T07:49:00Z</dcterms:modified>
</cp:coreProperties>
</file>