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BD" w:rsidRPr="003D7F4B" w:rsidRDefault="00D410BD" w:rsidP="003D7F4B">
      <w:pPr>
        <w:spacing w:line="276" w:lineRule="auto"/>
        <w:jc w:val="both"/>
        <w:rPr>
          <w:rFonts w:cstheme="minorHAnsi"/>
        </w:rPr>
      </w:pPr>
    </w:p>
    <w:p w:rsidR="00D410BD" w:rsidRPr="003D7F4B" w:rsidRDefault="00D410BD" w:rsidP="003D7F4B">
      <w:pPr>
        <w:spacing w:line="276" w:lineRule="auto"/>
        <w:ind w:left="2880" w:firstLine="720"/>
        <w:jc w:val="both"/>
        <w:rPr>
          <w:rFonts w:cstheme="minorHAnsi"/>
          <w:b/>
        </w:rPr>
      </w:pPr>
      <w:r w:rsidRPr="003D7F4B">
        <w:rPr>
          <w:rFonts w:cstheme="minorHAnsi"/>
          <w:b/>
        </w:rPr>
        <w:t>ΔΕΛΤΙΟ ΤΥΠΟΥ</w:t>
      </w:r>
    </w:p>
    <w:p w:rsidR="00D410BD" w:rsidRPr="003D7F4B" w:rsidRDefault="00D410BD" w:rsidP="003D7F4B">
      <w:pPr>
        <w:spacing w:line="276" w:lineRule="auto"/>
        <w:jc w:val="both"/>
        <w:rPr>
          <w:rFonts w:cstheme="minorHAnsi"/>
        </w:rPr>
      </w:pPr>
      <w:bookmarkStart w:id="0" w:name="_Hlk122429451"/>
      <w:r w:rsidRPr="003D7F4B">
        <w:rPr>
          <w:rFonts w:cstheme="minorHAnsi"/>
          <w:noProof/>
        </w:rPr>
        <w:t xml:space="preserve"> </w:t>
      </w:r>
      <w:r w:rsidRPr="003D7F4B">
        <w:rPr>
          <w:rFonts w:cstheme="minorHAnsi"/>
          <w:noProof/>
        </w:rPr>
        <w:drawing>
          <wp:inline distT="0" distB="0" distL="0" distR="0" wp14:anchorId="745DBD5B" wp14:editId="4B363BDA">
            <wp:extent cx="2631090" cy="1466850"/>
            <wp:effectExtent l="0" t="0" r="0" b="0"/>
            <wp:docPr id="5" name="Εικόνα 4">
              <a:extLst xmlns:a="http://schemas.openxmlformats.org/drawingml/2006/main">
                <a:ext uri="{FF2B5EF4-FFF2-40B4-BE49-F238E27FC236}">
                  <a16:creationId xmlns:a16="http://schemas.microsoft.com/office/drawing/2014/main" id="{E8D7E3EB-AECE-4911-9B64-763355DAB41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a:extLst>
                        <a:ext uri="{FF2B5EF4-FFF2-40B4-BE49-F238E27FC236}">
                          <a16:creationId xmlns:a16="http://schemas.microsoft.com/office/drawing/2014/main" id="{E8D7E3EB-AECE-4911-9B64-763355DAB416}"/>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2828" cy="1473394"/>
                    </a:xfrm>
                    <a:prstGeom prst="rect">
                      <a:avLst/>
                    </a:prstGeom>
                  </pic:spPr>
                </pic:pic>
              </a:graphicData>
            </a:graphic>
          </wp:inline>
        </w:drawing>
      </w:r>
      <w:r w:rsidRPr="003D7F4B">
        <w:rPr>
          <w:rFonts w:cstheme="minorHAnsi"/>
        </w:rPr>
        <w:t xml:space="preserve">         </w:t>
      </w:r>
      <w:r w:rsidRPr="003D7F4B">
        <w:rPr>
          <w:rFonts w:cstheme="minorHAnsi"/>
          <w:noProof/>
        </w:rPr>
        <w:drawing>
          <wp:inline distT="0" distB="0" distL="0" distR="0" wp14:anchorId="27ECB25B" wp14:editId="4317352C">
            <wp:extent cx="2636597" cy="1762125"/>
            <wp:effectExtent l="0" t="0" r="0" b="0"/>
            <wp:docPr id="10" name="Εικόνα 9">
              <a:extLst xmlns:a="http://schemas.openxmlformats.org/drawingml/2006/main">
                <a:ext uri="{FF2B5EF4-FFF2-40B4-BE49-F238E27FC236}">
                  <a16:creationId xmlns:a16="http://schemas.microsoft.com/office/drawing/2014/main" id="{2DF7A57A-C5B2-46D0-8682-69EDC1914B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 9">
                      <a:extLst>
                        <a:ext uri="{FF2B5EF4-FFF2-40B4-BE49-F238E27FC236}">
                          <a16:creationId xmlns:a16="http://schemas.microsoft.com/office/drawing/2014/main" id="{2DF7A57A-C5B2-46D0-8682-69EDC1914BB6}"/>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643065" cy="1766448"/>
                    </a:xfrm>
                    <a:prstGeom prst="rect">
                      <a:avLst/>
                    </a:prstGeom>
                  </pic:spPr>
                </pic:pic>
              </a:graphicData>
            </a:graphic>
          </wp:inline>
        </w:drawing>
      </w:r>
    </w:p>
    <w:p w:rsidR="00D410BD" w:rsidRPr="003D7F4B" w:rsidRDefault="00D410BD" w:rsidP="003D7F4B">
      <w:pPr>
        <w:spacing w:line="276" w:lineRule="auto"/>
        <w:jc w:val="both"/>
        <w:rPr>
          <w:rFonts w:cstheme="minorHAnsi"/>
        </w:rPr>
      </w:pPr>
    </w:p>
    <w:p w:rsidR="00D410BD" w:rsidRPr="003D7F4B" w:rsidRDefault="00D410BD" w:rsidP="003C7586">
      <w:pPr>
        <w:spacing w:line="276" w:lineRule="auto"/>
        <w:jc w:val="center"/>
        <w:rPr>
          <w:rFonts w:eastAsiaTheme="majorEastAsia" w:cstheme="minorHAnsi"/>
          <w:b/>
          <w:bCs/>
          <w:color w:val="44546A" w:themeColor="text2"/>
          <w:kern w:val="24"/>
        </w:rPr>
      </w:pPr>
      <w:bookmarkStart w:id="1" w:name="_GoBack"/>
      <w:r w:rsidRPr="003D7F4B">
        <w:rPr>
          <w:rFonts w:eastAsiaTheme="majorEastAsia" w:cstheme="minorHAnsi"/>
          <w:b/>
          <w:bCs/>
          <w:color w:val="44546A" w:themeColor="text2"/>
          <w:kern w:val="24"/>
        </w:rPr>
        <w:t>Τελετή απονομής</w:t>
      </w:r>
      <w:r w:rsidRPr="003D7F4B">
        <w:rPr>
          <w:rFonts w:eastAsiaTheme="majorEastAsia" w:cstheme="minorHAnsi"/>
          <w:b/>
          <w:bCs/>
          <w:color w:val="44546A" w:themeColor="text2"/>
          <w:kern w:val="24"/>
        </w:rPr>
        <w:t xml:space="preserve"> </w:t>
      </w:r>
      <w:r w:rsidRPr="003D7F4B">
        <w:rPr>
          <w:rFonts w:eastAsiaTheme="majorEastAsia" w:cstheme="minorHAnsi"/>
          <w:b/>
          <w:bCs/>
          <w:color w:val="44546A" w:themeColor="text2"/>
          <w:kern w:val="24"/>
        </w:rPr>
        <w:t>Ευρωπαϊκού Βραβείου καινοτόμου διδασκαλίας 2022</w:t>
      </w:r>
      <w:r w:rsidRPr="003D7F4B">
        <w:rPr>
          <w:rFonts w:eastAsiaTheme="majorEastAsia" w:cstheme="minorHAnsi"/>
          <w:b/>
          <w:bCs/>
          <w:color w:val="44546A" w:themeColor="text2"/>
          <w:kern w:val="24"/>
        </w:rPr>
        <w:t xml:space="preserve"> και</w:t>
      </w:r>
    </w:p>
    <w:p w:rsidR="00D410BD" w:rsidRPr="003D7F4B" w:rsidRDefault="00D410BD" w:rsidP="003C7586">
      <w:pPr>
        <w:spacing w:line="276" w:lineRule="auto"/>
        <w:jc w:val="center"/>
        <w:rPr>
          <w:rFonts w:eastAsiaTheme="majorEastAsia" w:cstheme="minorHAnsi"/>
          <w:b/>
          <w:bCs/>
          <w:color w:val="44546A" w:themeColor="text2"/>
          <w:kern w:val="24"/>
        </w:rPr>
      </w:pPr>
      <w:r w:rsidRPr="003D7F4B">
        <w:rPr>
          <w:rFonts w:eastAsiaTheme="majorEastAsia" w:cstheme="minorHAnsi"/>
          <w:b/>
          <w:bCs/>
          <w:color w:val="44546A" w:themeColor="text2"/>
          <w:kern w:val="24"/>
        </w:rPr>
        <w:t>Ευρωπαϊκού Σήματος Γλωσσών 2020</w:t>
      </w:r>
    </w:p>
    <w:bookmarkEnd w:id="1"/>
    <w:p w:rsidR="00D410BD" w:rsidRPr="003D7F4B" w:rsidRDefault="00D410BD" w:rsidP="003D7F4B">
      <w:pPr>
        <w:spacing w:line="276" w:lineRule="auto"/>
        <w:jc w:val="both"/>
        <w:rPr>
          <w:rFonts w:cstheme="minorHAnsi"/>
          <w:b/>
        </w:rPr>
      </w:pPr>
    </w:p>
    <w:p w:rsidR="001A2B02" w:rsidRPr="003D7F4B" w:rsidRDefault="00D410BD" w:rsidP="003D7F4B">
      <w:pPr>
        <w:spacing w:line="276" w:lineRule="auto"/>
        <w:jc w:val="both"/>
        <w:rPr>
          <w:rFonts w:cstheme="minorHAnsi"/>
        </w:rPr>
      </w:pPr>
      <w:r w:rsidRPr="003D7F4B">
        <w:rPr>
          <w:rFonts w:cstheme="minorHAnsi"/>
        </w:rPr>
        <w:t>Τη Δευτέρα 19 Δεκεμβρίου 2022 πραγματοποιήθηκε στην Αθήνα η τελετή απονομής του Ευρωπαϊκού Βραβείου Καινοτόμου Διδασκαλίας 2022 σε εθνικό επίπεδο, καθώς και του Ευρωπαϊκού σήματος Γλωσσών 2020.</w:t>
      </w:r>
    </w:p>
    <w:p w:rsidR="00E124CB" w:rsidRDefault="00D410BD" w:rsidP="003D7F4B">
      <w:pPr>
        <w:spacing w:line="276" w:lineRule="auto"/>
        <w:jc w:val="both"/>
        <w:rPr>
          <w:rFonts w:cstheme="minorHAnsi"/>
        </w:rPr>
      </w:pPr>
      <w:r w:rsidRPr="003D7F4B">
        <w:rPr>
          <w:rFonts w:cstheme="minorHAnsi"/>
        </w:rPr>
        <w:t xml:space="preserve">Την τελετή τίμησε με την παρουσία της </w:t>
      </w:r>
      <w:r w:rsidRPr="009E2AC1">
        <w:rPr>
          <w:rFonts w:cstheme="minorHAnsi"/>
          <w:b/>
        </w:rPr>
        <w:t>η Υπουργός Παιδείας και Θρησκευμάτων</w:t>
      </w:r>
      <w:r w:rsidRPr="003D7F4B">
        <w:rPr>
          <w:rFonts w:cstheme="minorHAnsi"/>
        </w:rPr>
        <w:t xml:space="preserve"> κ. Νίκη </w:t>
      </w:r>
      <w:proofErr w:type="spellStart"/>
      <w:r w:rsidRPr="003D7F4B">
        <w:rPr>
          <w:rFonts w:cstheme="minorHAnsi"/>
        </w:rPr>
        <w:t>Κεραμέως</w:t>
      </w:r>
      <w:proofErr w:type="spellEnd"/>
      <w:r w:rsidRPr="003D7F4B">
        <w:rPr>
          <w:rFonts w:cstheme="minorHAnsi"/>
        </w:rPr>
        <w:t>, η οποία</w:t>
      </w:r>
      <w:r w:rsidR="001A2B02" w:rsidRPr="003D7F4B">
        <w:rPr>
          <w:rFonts w:cstheme="minorHAnsi"/>
        </w:rPr>
        <w:t xml:space="preserve"> και</w:t>
      </w:r>
      <w:r w:rsidRPr="003D7F4B">
        <w:rPr>
          <w:rFonts w:cstheme="minorHAnsi"/>
        </w:rPr>
        <w:t xml:space="preserve"> έκανε την απονομή.</w:t>
      </w:r>
      <w:r w:rsidR="001A2B02" w:rsidRPr="003D7F4B">
        <w:rPr>
          <w:rFonts w:cstheme="minorHAnsi"/>
        </w:rPr>
        <w:t xml:space="preserve"> Στην τελετή απεύθυναν επίσης χαιρετισμό ο </w:t>
      </w:r>
      <w:r w:rsidR="001A2B02" w:rsidRPr="009E2AC1">
        <w:rPr>
          <w:rFonts w:cstheme="minorHAnsi"/>
          <w:b/>
        </w:rPr>
        <w:t>Πρόεδρος ΔΣ του ΙΚΥ</w:t>
      </w:r>
      <w:r w:rsidR="003D7F4B" w:rsidRPr="003D7F4B">
        <w:rPr>
          <w:rFonts w:cstheme="minorHAnsi"/>
        </w:rPr>
        <w:t>,</w:t>
      </w:r>
      <w:r w:rsidR="001A2B02" w:rsidRPr="003D7F4B">
        <w:rPr>
          <w:rFonts w:cstheme="minorHAnsi"/>
        </w:rPr>
        <w:t xml:space="preserve"> </w:t>
      </w:r>
      <w:proofErr w:type="spellStart"/>
      <w:r w:rsidR="001A2B02" w:rsidRPr="003D7F4B">
        <w:rPr>
          <w:rFonts w:cstheme="minorHAnsi"/>
        </w:rPr>
        <w:t>ομ</w:t>
      </w:r>
      <w:proofErr w:type="spellEnd"/>
      <w:r w:rsidR="001A2B02" w:rsidRPr="003D7F4B">
        <w:rPr>
          <w:rFonts w:cstheme="minorHAnsi"/>
        </w:rPr>
        <w:t>.</w:t>
      </w:r>
      <w:r w:rsidR="003D7F4B" w:rsidRPr="003D7F4B">
        <w:rPr>
          <w:rFonts w:cstheme="minorHAnsi"/>
        </w:rPr>
        <w:t xml:space="preserve"> </w:t>
      </w:r>
      <w:proofErr w:type="spellStart"/>
      <w:r w:rsidR="001A2B02" w:rsidRPr="003D7F4B">
        <w:rPr>
          <w:rFonts w:cstheme="minorHAnsi"/>
        </w:rPr>
        <w:t>καθ</w:t>
      </w:r>
      <w:proofErr w:type="spellEnd"/>
      <w:r w:rsidR="001A2B02" w:rsidRPr="003D7F4B">
        <w:rPr>
          <w:rFonts w:cstheme="minorHAnsi"/>
        </w:rPr>
        <w:t xml:space="preserve">. Ιατρικής Σχολής ΕΚΠΑ κ. Μιχαήλ </w:t>
      </w:r>
      <w:proofErr w:type="spellStart"/>
      <w:r w:rsidR="001A2B02" w:rsidRPr="003D7F4B">
        <w:rPr>
          <w:rFonts w:cstheme="minorHAnsi"/>
        </w:rPr>
        <w:t>Κουτσιλιέρης</w:t>
      </w:r>
      <w:proofErr w:type="spellEnd"/>
      <w:r w:rsidR="00E124CB">
        <w:rPr>
          <w:rFonts w:cstheme="minorHAnsi"/>
        </w:rPr>
        <w:t xml:space="preserve">, </w:t>
      </w:r>
      <w:r w:rsidR="001A2B02" w:rsidRPr="003D7F4B">
        <w:rPr>
          <w:rFonts w:cstheme="minorHAnsi"/>
        </w:rPr>
        <w:t xml:space="preserve">η </w:t>
      </w:r>
      <w:r w:rsidR="001A2B02" w:rsidRPr="009E2AC1">
        <w:rPr>
          <w:rFonts w:cstheme="minorHAnsi"/>
          <w:b/>
        </w:rPr>
        <w:t>Γενική Διευθύντρια του ΙΚΥ</w:t>
      </w:r>
      <w:r w:rsidR="003D7F4B" w:rsidRPr="003D7F4B">
        <w:rPr>
          <w:rFonts w:cstheme="minorHAnsi"/>
        </w:rPr>
        <w:t>,</w:t>
      </w:r>
      <w:r w:rsidR="001A2B02" w:rsidRPr="003D7F4B">
        <w:rPr>
          <w:rFonts w:cstheme="minorHAnsi"/>
        </w:rPr>
        <w:t xml:space="preserve"> </w:t>
      </w:r>
      <w:proofErr w:type="spellStart"/>
      <w:r w:rsidR="001A2B02" w:rsidRPr="003D7F4B">
        <w:rPr>
          <w:rFonts w:cstheme="minorHAnsi"/>
        </w:rPr>
        <w:t>καθ</w:t>
      </w:r>
      <w:proofErr w:type="spellEnd"/>
      <w:r w:rsidR="001A2B02" w:rsidRPr="003D7F4B">
        <w:rPr>
          <w:rFonts w:cstheme="minorHAnsi"/>
        </w:rPr>
        <w:t xml:space="preserve">. ΕΚΠΑ κ. Μαρία-Ζωή </w:t>
      </w:r>
      <w:proofErr w:type="spellStart"/>
      <w:r w:rsidR="001A2B02" w:rsidRPr="003D7F4B">
        <w:rPr>
          <w:rFonts w:cstheme="minorHAnsi"/>
        </w:rPr>
        <w:t>Φουντοπούλου</w:t>
      </w:r>
      <w:proofErr w:type="spellEnd"/>
      <w:r w:rsidR="00E124CB">
        <w:rPr>
          <w:rFonts w:cstheme="minorHAnsi"/>
        </w:rPr>
        <w:t xml:space="preserve"> και η </w:t>
      </w:r>
      <w:r w:rsidR="00E124CB" w:rsidRPr="00E124CB">
        <w:rPr>
          <w:rFonts w:asciiTheme="majorHAnsi" w:hAnsiTheme="majorHAnsi" w:cstheme="majorHAnsi"/>
        </w:rPr>
        <w:t xml:space="preserve">Ευρωπαία Επίτροπος για την Καινοτομία, Έρευνα, Πολιτισμό, Εκπαίδευση, Νεολαία, κ. </w:t>
      </w:r>
      <w:proofErr w:type="spellStart"/>
      <w:r w:rsidR="00E124CB" w:rsidRPr="00E124CB">
        <w:rPr>
          <w:rFonts w:asciiTheme="majorHAnsi" w:hAnsiTheme="majorHAnsi" w:cstheme="majorHAnsi"/>
          <w:lang w:val="en-US"/>
        </w:rPr>
        <w:t>Mariya</w:t>
      </w:r>
      <w:proofErr w:type="spellEnd"/>
      <w:r w:rsidR="00E124CB" w:rsidRPr="00E124CB">
        <w:rPr>
          <w:rFonts w:asciiTheme="majorHAnsi" w:hAnsiTheme="majorHAnsi" w:cstheme="majorHAnsi"/>
        </w:rPr>
        <w:t xml:space="preserve"> </w:t>
      </w:r>
      <w:r w:rsidR="00E124CB" w:rsidRPr="00E124CB">
        <w:rPr>
          <w:rFonts w:asciiTheme="majorHAnsi" w:hAnsiTheme="majorHAnsi" w:cstheme="majorHAnsi"/>
          <w:lang w:val="en-US"/>
        </w:rPr>
        <w:t>Gabriel</w:t>
      </w:r>
      <w:r w:rsidR="00E124CB" w:rsidRPr="00E124CB">
        <w:rPr>
          <w:rFonts w:asciiTheme="majorHAnsi" w:hAnsiTheme="majorHAnsi" w:cstheme="majorHAnsi"/>
        </w:rPr>
        <w:t xml:space="preserve"> </w:t>
      </w:r>
      <w:r w:rsidR="00E124CB">
        <w:rPr>
          <w:rFonts w:cstheme="minorHAnsi"/>
        </w:rPr>
        <w:t>(μέσω βίντεο)</w:t>
      </w:r>
      <w:r w:rsidR="001A2B02" w:rsidRPr="003D7F4B">
        <w:rPr>
          <w:rFonts w:cstheme="minorHAnsi"/>
        </w:rPr>
        <w:t>.</w:t>
      </w:r>
      <w:r w:rsidR="00E124CB" w:rsidRPr="00E124CB">
        <w:rPr>
          <w:rFonts w:eastAsia="Times New Roman"/>
        </w:rPr>
        <w:t xml:space="preserve"> </w:t>
      </w:r>
      <w:r w:rsidR="00E124CB">
        <w:rPr>
          <w:rFonts w:eastAsia="Times New Roman"/>
        </w:rPr>
        <w:t xml:space="preserve">Την εκδήλωση συντόνισε ο Προϊστάμενος της Διεύθυνσης Ειδικών Προγραμμάτων Διεθνών Υποτροφιών του ΙΚΥ κ. Λεωνίδας </w:t>
      </w:r>
      <w:proofErr w:type="spellStart"/>
      <w:r w:rsidR="00E124CB">
        <w:rPr>
          <w:rFonts w:eastAsia="Times New Roman"/>
        </w:rPr>
        <w:t>Παπαστεργίου</w:t>
      </w:r>
      <w:proofErr w:type="spellEnd"/>
      <w:r w:rsidR="00E124CB">
        <w:rPr>
          <w:rFonts w:eastAsia="Times New Roman"/>
        </w:rPr>
        <w:t>.</w:t>
      </w:r>
    </w:p>
    <w:p w:rsidR="00E124CB" w:rsidRDefault="001A2B02" w:rsidP="003D7F4B">
      <w:pPr>
        <w:spacing w:line="276" w:lineRule="auto"/>
        <w:jc w:val="both"/>
        <w:rPr>
          <w:rFonts w:eastAsia="Times New Roman"/>
        </w:rPr>
      </w:pPr>
      <w:r w:rsidRPr="003D7F4B">
        <w:rPr>
          <w:rFonts w:cstheme="minorHAnsi"/>
        </w:rPr>
        <w:t xml:space="preserve"> Στην εκδήλωση παρέστησαν ο </w:t>
      </w:r>
      <w:r w:rsidRPr="009E2AC1">
        <w:rPr>
          <w:rFonts w:cstheme="minorHAnsi"/>
          <w:b/>
        </w:rPr>
        <w:t>Αντιπρύτανης του ΕΚΠΑ</w:t>
      </w:r>
      <w:r w:rsidRPr="003D7F4B">
        <w:rPr>
          <w:rFonts w:cstheme="minorHAnsi"/>
        </w:rPr>
        <w:t xml:space="preserve"> </w:t>
      </w:r>
      <w:proofErr w:type="spellStart"/>
      <w:r w:rsidRPr="003D7F4B">
        <w:rPr>
          <w:rFonts w:cstheme="minorHAnsi"/>
        </w:rPr>
        <w:t>καθ</w:t>
      </w:r>
      <w:proofErr w:type="spellEnd"/>
      <w:r w:rsidRPr="003D7F4B">
        <w:rPr>
          <w:rFonts w:cstheme="minorHAnsi"/>
        </w:rPr>
        <w:t xml:space="preserve">. κ. </w:t>
      </w:r>
      <w:r w:rsidR="003D7F4B" w:rsidRPr="003D7F4B">
        <w:rPr>
          <w:rFonts w:eastAsia="Times New Roman"/>
        </w:rPr>
        <w:t>Αντιπρύτανης Ακαδημαϊκών Υποθέσεων και Φοιτητικής Μέριμνας, καθηγητής κ. Δημήτριος Καραδήμας</w:t>
      </w:r>
      <w:r w:rsidR="003D7F4B" w:rsidRPr="003D7F4B">
        <w:rPr>
          <w:rFonts w:eastAsia="Times New Roman"/>
        </w:rPr>
        <w:t>, Προϊστάμενοι Περιφερειακών Διευθύνσεων Α/</w:t>
      </w:r>
      <w:proofErr w:type="spellStart"/>
      <w:r w:rsidR="003D7F4B" w:rsidRPr="003D7F4B">
        <w:rPr>
          <w:rFonts w:eastAsia="Times New Roman"/>
        </w:rPr>
        <w:t>θμιας</w:t>
      </w:r>
      <w:proofErr w:type="spellEnd"/>
      <w:r w:rsidR="003D7F4B" w:rsidRPr="003D7F4B">
        <w:rPr>
          <w:rFonts w:eastAsia="Times New Roman"/>
        </w:rPr>
        <w:t xml:space="preserve"> και Β/</w:t>
      </w:r>
      <w:proofErr w:type="spellStart"/>
      <w:r w:rsidR="003D7F4B" w:rsidRPr="003D7F4B">
        <w:rPr>
          <w:rFonts w:eastAsia="Times New Roman"/>
        </w:rPr>
        <w:t>θμιας</w:t>
      </w:r>
      <w:proofErr w:type="spellEnd"/>
      <w:r w:rsidR="003D7F4B" w:rsidRPr="003D7F4B">
        <w:rPr>
          <w:rFonts w:eastAsia="Times New Roman"/>
        </w:rPr>
        <w:t xml:space="preserve"> Εκπαίδευσης, Προϊστάμενοι Διευθύνσεων Α/</w:t>
      </w:r>
      <w:proofErr w:type="spellStart"/>
      <w:r w:rsidR="003D7F4B" w:rsidRPr="003D7F4B">
        <w:rPr>
          <w:rFonts w:eastAsia="Times New Roman"/>
        </w:rPr>
        <w:t>θμιας</w:t>
      </w:r>
      <w:proofErr w:type="spellEnd"/>
      <w:r w:rsidR="003D7F4B" w:rsidRPr="003D7F4B">
        <w:rPr>
          <w:rFonts w:eastAsia="Times New Roman"/>
        </w:rPr>
        <w:t xml:space="preserve"> και Β/</w:t>
      </w:r>
      <w:proofErr w:type="spellStart"/>
      <w:r w:rsidR="003D7F4B" w:rsidRPr="003D7F4B">
        <w:rPr>
          <w:rFonts w:eastAsia="Times New Roman"/>
        </w:rPr>
        <w:t>θμιας</w:t>
      </w:r>
      <w:proofErr w:type="spellEnd"/>
      <w:r w:rsidR="003D7F4B" w:rsidRPr="003D7F4B">
        <w:rPr>
          <w:rFonts w:eastAsia="Times New Roman"/>
        </w:rPr>
        <w:t xml:space="preserve"> Εκπαίδευσης</w:t>
      </w:r>
      <w:r w:rsidR="009E2AC1">
        <w:rPr>
          <w:rFonts w:eastAsia="Times New Roman"/>
        </w:rPr>
        <w:t>,</w:t>
      </w:r>
      <w:r w:rsidR="003D7F4B" w:rsidRPr="003D7F4B">
        <w:rPr>
          <w:rFonts w:eastAsia="Times New Roman"/>
        </w:rPr>
        <w:t xml:space="preserve"> στις οποίες υπάγονται τα βραβευθέντα σχολεία καθώς και εκπαιδευτικοί και μαθητές των σχολείων</w:t>
      </w:r>
      <w:r w:rsidR="003D7F4B">
        <w:rPr>
          <w:rFonts w:eastAsia="Times New Roman"/>
        </w:rPr>
        <w:t xml:space="preserve"> αυτών</w:t>
      </w:r>
      <w:r w:rsidR="003D7F4B" w:rsidRPr="003D7F4B">
        <w:rPr>
          <w:rFonts w:eastAsia="Times New Roman"/>
        </w:rPr>
        <w:t>.</w:t>
      </w:r>
      <w:r w:rsidR="00766ABE">
        <w:rPr>
          <w:rFonts w:eastAsia="Times New Roman"/>
        </w:rPr>
        <w:t xml:space="preserve"> </w:t>
      </w:r>
    </w:p>
    <w:p w:rsidR="00D410BD" w:rsidRPr="003D7F4B" w:rsidRDefault="003D7F4B" w:rsidP="003D7F4B">
      <w:pPr>
        <w:spacing w:line="276" w:lineRule="auto"/>
        <w:jc w:val="both"/>
        <w:rPr>
          <w:rFonts w:cstheme="minorHAnsi"/>
        </w:rPr>
      </w:pPr>
      <w:r w:rsidRPr="003D7F4B">
        <w:rPr>
          <w:rFonts w:eastAsia="Times New Roman"/>
        </w:rPr>
        <w:br/>
      </w:r>
      <w:r w:rsidR="00D410BD" w:rsidRPr="003D7F4B">
        <w:rPr>
          <w:rFonts w:cstheme="minorHAnsi"/>
        </w:rPr>
        <w:t>Τ</w:t>
      </w:r>
      <w:r w:rsidR="00D410BD" w:rsidRPr="003D7F4B">
        <w:rPr>
          <w:rFonts w:cstheme="minorHAnsi"/>
        </w:rPr>
        <w:t>α βραβεία απονεμήθηκαν ως εξής:</w:t>
      </w:r>
    </w:p>
    <w:p w:rsidR="00D410BD" w:rsidRPr="003D7F4B" w:rsidRDefault="00D410BD" w:rsidP="003D7F4B">
      <w:pPr>
        <w:spacing w:line="276" w:lineRule="auto"/>
        <w:jc w:val="both"/>
        <w:rPr>
          <w:rFonts w:cstheme="minorHAnsi"/>
          <w:b/>
          <w:u w:val="single"/>
        </w:rPr>
      </w:pPr>
      <w:r w:rsidRPr="003D7F4B">
        <w:rPr>
          <w:rFonts w:cstheme="minorHAnsi"/>
          <w:b/>
          <w:u w:val="single"/>
          <w:lang w:val="en-US"/>
        </w:rPr>
        <w:t>E</w:t>
      </w:r>
      <w:proofErr w:type="spellStart"/>
      <w:r w:rsidRPr="003D7F4B">
        <w:rPr>
          <w:rFonts w:cstheme="minorHAnsi"/>
          <w:b/>
          <w:u w:val="single"/>
        </w:rPr>
        <w:t>υρωπαϊκό</w:t>
      </w:r>
      <w:proofErr w:type="spellEnd"/>
      <w:r w:rsidRPr="003D7F4B">
        <w:rPr>
          <w:rFonts w:cstheme="minorHAnsi"/>
          <w:b/>
          <w:u w:val="single"/>
        </w:rPr>
        <w:t xml:space="preserve"> Βραβείο Καινοτόμου Διδασκαλίας</w:t>
      </w:r>
      <w:r w:rsidR="001A2B02" w:rsidRPr="003D7F4B">
        <w:rPr>
          <w:rFonts w:cstheme="minorHAnsi"/>
          <w:b/>
          <w:u w:val="single"/>
        </w:rPr>
        <w:t xml:space="preserve"> 2022</w:t>
      </w:r>
      <w:r w:rsidRPr="003D7F4B">
        <w:rPr>
          <w:rFonts w:cstheme="minorHAnsi"/>
          <w:b/>
          <w:u w:val="single"/>
        </w:rPr>
        <w:t>:</w:t>
      </w:r>
    </w:p>
    <w:p w:rsidR="009E2AC1" w:rsidRDefault="00D410BD" w:rsidP="003D7F4B">
      <w:pPr>
        <w:spacing w:line="276" w:lineRule="auto"/>
        <w:jc w:val="both"/>
        <w:rPr>
          <w:rFonts w:cstheme="minorHAnsi"/>
        </w:rPr>
      </w:pPr>
      <w:r w:rsidRPr="003D7F4B">
        <w:rPr>
          <w:rFonts w:cstheme="minorHAnsi"/>
        </w:rPr>
        <w:t xml:space="preserve">Στην κατηγορία </w:t>
      </w:r>
      <w:r w:rsidRPr="003D7F4B">
        <w:rPr>
          <w:rFonts w:cstheme="minorHAnsi"/>
          <w:b/>
          <w:i/>
        </w:rPr>
        <w:t>Προσχολική</w:t>
      </w:r>
      <w:r w:rsidR="001A2B02" w:rsidRPr="003D7F4B">
        <w:rPr>
          <w:rFonts w:cstheme="minorHAnsi"/>
          <w:b/>
          <w:i/>
        </w:rPr>
        <w:t xml:space="preserve"> </w:t>
      </w:r>
      <w:r w:rsidRPr="003D7F4B">
        <w:rPr>
          <w:rFonts w:cstheme="minorHAnsi"/>
          <w:b/>
          <w:i/>
        </w:rPr>
        <w:t>Εκπαίδευση</w:t>
      </w:r>
      <w:r w:rsidRPr="003D7F4B">
        <w:rPr>
          <w:rFonts w:cstheme="minorHAnsi"/>
          <w:b/>
        </w:rPr>
        <w:t>,</w:t>
      </w:r>
      <w:r w:rsidRPr="003D7F4B">
        <w:rPr>
          <w:rFonts w:cstheme="minorHAnsi"/>
        </w:rPr>
        <w:t xml:space="preserve"> στο </w:t>
      </w:r>
      <w:r w:rsidRPr="009E2AC1">
        <w:rPr>
          <w:rFonts w:cstheme="minorHAnsi"/>
          <w:b/>
        </w:rPr>
        <w:t xml:space="preserve">Νηπιαγωγείο </w:t>
      </w:r>
      <w:proofErr w:type="spellStart"/>
      <w:r w:rsidRPr="009E2AC1">
        <w:rPr>
          <w:rFonts w:cstheme="minorHAnsi"/>
          <w:b/>
        </w:rPr>
        <w:t>Αυλωναρίου</w:t>
      </w:r>
      <w:proofErr w:type="spellEnd"/>
      <w:r w:rsidRPr="009E2AC1">
        <w:rPr>
          <w:rFonts w:cstheme="minorHAnsi"/>
          <w:b/>
        </w:rPr>
        <w:t xml:space="preserve"> Εύβοιας</w:t>
      </w:r>
      <w:r w:rsidRPr="003D7F4B">
        <w:rPr>
          <w:rFonts w:cstheme="minorHAnsi"/>
        </w:rPr>
        <w:t xml:space="preserve">. </w:t>
      </w:r>
    </w:p>
    <w:p w:rsidR="00D410BD" w:rsidRPr="009E2AC1" w:rsidRDefault="00D410BD" w:rsidP="003D7F4B">
      <w:pPr>
        <w:spacing w:line="276" w:lineRule="auto"/>
        <w:jc w:val="both"/>
        <w:rPr>
          <w:rFonts w:cstheme="minorHAnsi"/>
          <w:lang w:val="en-US"/>
        </w:rPr>
      </w:pPr>
      <w:r w:rsidRPr="003D7F4B">
        <w:rPr>
          <w:rFonts w:cstheme="minorHAnsi"/>
        </w:rPr>
        <w:t>Τίτλος</w:t>
      </w:r>
      <w:r w:rsidRPr="009E2AC1">
        <w:rPr>
          <w:rFonts w:cstheme="minorHAnsi"/>
          <w:lang w:val="en-US"/>
        </w:rPr>
        <w:t xml:space="preserve"> </w:t>
      </w:r>
      <w:r w:rsidRPr="003D7F4B">
        <w:rPr>
          <w:rFonts w:cstheme="minorHAnsi"/>
        </w:rPr>
        <w:t>σχεδίου</w:t>
      </w:r>
      <w:r w:rsidRPr="009E2AC1">
        <w:rPr>
          <w:rFonts w:cstheme="minorHAnsi"/>
          <w:lang w:val="en-US"/>
        </w:rPr>
        <w:t>: «Happy school through SEL».</w:t>
      </w:r>
    </w:p>
    <w:p w:rsidR="009E2AC1" w:rsidRDefault="00D410BD" w:rsidP="003D7F4B">
      <w:pPr>
        <w:spacing w:line="276" w:lineRule="auto"/>
        <w:jc w:val="both"/>
        <w:rPr>
          <w:rFonts w:cstheme="minorHAnsi"/>
        </w:rPr>
      </w:pPr>
      <w:r w:rsidRPr="003D7F4B">
        <w:rPr>
          <w:rFonts w:cstheme="minorHAnsi"/>
        </w:rPr>
        <w:t>Στην</w:t>
      </w:r>
      <w:r w:rsidR="001A2B02" w:rsidRPr="003D7F4B">
        <w:rPr>
          <w:rFonts w:cstheme="minorHAnsi"/>
        </w:rPr>
        <w:t xml:space="preserve"> κατηγορία</w:t>
      </w:r>
      <w:r w:rsidRPr="003D7F4B">
        <w:rPr>
          <w:rFonts w:cstheme="minorHAnsi"/>
        </w:rPr>
        <w:t xml:space="preserve"> </w:t>
      </w:r>
      <w:r w:rsidRPr="003D7F4B">
        <w:rPr>
          <w:rFonts w:cstheme="minorHAnsi"/>
          <w:b/>
          <w:i/>
        </w:rPr>
        <w:t>Πρωτοβάθμια Εκπαίδευση</w:t>
      </w:r>
      <w:r w:rsidRPr="003D7F4B">
        <w:rPr>
          <w:rFonts w:cstheme="minorHAnsi"/>
        </w:rPr>
        <w:t xml:space="preserve">, στο </w:t>
      </w:r>
      <w:r w:rsidRPr="009E2AC1">
        <w:rPr>
          <w:rFonts w:cstheme="minorHAnsi"/>
          <w:b/>
        </w:rPr>
        <w:t>7ο Δημοτικό Σχολείο Ασπροπύργου</w:t>
      </w:r>
      <w:r w:rsidRPr="003D7F4B">
        <w:rPr>
          <w:rFonts w:cstheme="minorHAnsi"/>
        </w:rPr>
        <w:t>.</w:t>
      </w:r>
    </w:p>
    <w:p w:rsidR="00D410BD" w:rsidRPr="003D7F4B" w:rsidRDefault="00D410BD" w:rsidP="003D7F4B">
      <w:pPr>
        <w:spacing w:line="276" w:lineRule="auto"/>
        <w:jc w:val="both"/>
        <w:rPr>
          <w:rFonts w:cstheme="minorHAnsi"/>
        </w:rPr>
      </w:pPr>
      <w:r w:rsidRPr="003D7F4B">
        <w:rPr>
          <w:rFonts w:cstheme="minorHAnsi"/>
        </w:rPr>
        <w:lastRenderedPageBreak/>
        <w:t>Τίτλος σχεδίου: «Κανένα παιδί στο δρόμο»</w:t>
      </w:r>
    </w:p>
    <w:p w:rsidR="009E2AC1" w:rsidRDefault="00D410BD" w:rsidP="003D7F4B">
      <w:pPr>
        <w:spacing w:line="276" w:lineRule="auto"/>
        <w:jc w:val="both"/>
        <w:rPr>
          <w:rFonts w:cstheme="minorHAnsi"/>
        </w:rPr>
      </w:pPr>
      <w:r w:rsidRPr="003D7F4B">
        <w:rPr>
          <w:rFonts w:cstheme="minorHAnsi"/>
        </w:rPr>
        <w:t>Στη</w:t>
      </w:r>
      <w:r w:rsidR="001A2B02" w:rsidRPr="003D7F4B">
        <w:rPr>
          <w:rFonts w:cstheme="minorHAnsi"/>
        </w:rPr>
        <w:t>ν κατηγορία</w:t>
      </w:r>
      <w:r w:rsidRPr="003D7F4B">
        <w:rPr>
          <w:rFonts w:cstheme="minorHAnsi"/>
        </w:rPr>
        <w:t xml:space="preserve"> </w:t>
      </w:r>
      <w:r w:rsidRPr="003D7F4B">
        <w:rPr>
          <w:rFonts w:cstheme="minorHAnsi"/>
          <w:b/>
          <w:i/>
        </w:rPr>
        <w:t>Δευτεροβάθμια Εκπαίδευση</w:t>
      </w:r>
      <w:r w:rsidRPr="003D7F4B">
        <w:rPr>
          <w:rFonts w:cstheme="minorHAnsi"/>
        </w:rPr>
        <w:t xml:space="preserve">, στο </w:t>
      </w:r>
      <w:r w:rsidRPr="009E2AC1">
        <w:rPr>
          <w:rFonts w:cstheme="minorHAnsi"/>
          <w:b/>
        </w:rPr>
        <w:t>Γυμνάσιο με ΛΤ Μαγούλας Καρδίτσας</w:t>
      </w:r>
      <w:r w:rsidRPr="003D7F4B">
        <w:rPr>
          <w:rFonts w:cstheme="minorHAnsi"/>
        </w:rPr>
        <w:t xml:space="preserve">. </w:t>
      </w:r>
    </w:p>
    <w:p w:rsidR="00D410BD" w:rsidRPr="009E2AC1" w:rsidRDefault="00D410BD" w:rsidP="003D7F4B">
      <w:pPr>
        <w:spacing w:line="276" w:lineRule="auto"/>
        <w:jc w:val="both"/>
        <w:rPr>
          <w:rFonts w:cstheme="minorHAnsi"/>
          <w:lang w:val="en-US"/>
        </w:rPr>
      </w:pPr>
      <w:r w:rsidRPr="003D7F4B">
        <w:rPr>
          <w:rFonts w:cstheme="minorHAnsi"/>
        </w:rPr>
        <w:t>Τίτλος</w:t>
      </w:r>
      <w:r w:rsidRPr="009E2AC1">
        <w:rPr>
          <w:rFonts w:cstheme="minorHAnsi"/>
          <w:lang w:val="en-US"/>
        </w:rPr>
        <w:t xml:space="preserve"> </w:t>
      </w:r>
      <w:r w:rsidRPr="003D7F4B">
        <w:rPr>
          <w:rFonts w:cstheme="minorHAnsi"/>
        </w:rPr>
        <w:t>σχεδίου</w:t>
      </w:r>
      <w:r w:rsidRPr="009E2AC1">
        <w:rPr>
          <w:rFonts w:cstheme="minorHAnsi"/>
          <w:lang w:val="en-US"/>
        </w:rPr>
        <w:t>: «Dynamic Citizens of Europe».</w:t>
      </w:r>
    </w:p>
    <w:p w:rsidR="009E2AC1" w:rsidRDefault="00D410BD" w:rsidP="003D7F4B">
      <w:pPr>
        <w:spacing w:line="276" w:lineRule="auto"/>
        <w:jc w:val="both"/>
        <w:rPr>
          <w:rFonts w:cstheme="minorHAnsi"/>
        </w:rPr>
      </w:pPr>
      <w:r w:rsidRPr="003D7F4B">
        <w:rPr>
          <w:rFonts w:cstheme="minorHAnsi"/>
        </w:rPr>
        <w:t xml:space="preserve">Στην </w:t>
      </w:r>
      <w:r w:rsidR="001A2B02" w:rsidRPr="003D7F4B">
        <w:rPr>
          <w:rFonts w:cstheme="minorHAnsi"/>
        </w:rPr>
        <w:t xml:space="preserve">κατηγορία </w:t>
      </w:r>
      <w:r w:rsidRPr="003D7F4B">
        <w:rPr>
          <w:rFonts w:cstheme="minorHAnsi"/>
          <w:b/>
          <w:i/>
        </w:rPr>
        <w:t>Επαγγελματική Εκπαίδευση και Κατάρτιση</w:t>
      </w:r>
      <w:r w:rsidRPr="003D7F4B">
        <w:rPr>
          <w:rFonts w:cstheme="minorHAnsi"/>
        </w:rPr>
        <w:t xml:space="preserve">, στο </w:t>
      </w:r>
      <w:r w:rsidRPr="009E2AC1">
        <w:rPr>
          <w:rFonts w:cstheme="minorHAnsi"/>
          <w:b/>
        </w:rPr>
        <w:t>1ο ΕΠΑΛ Σταυρούπολης</w:t>
      </w:r>
      <w:r w:rsidRPr="003D7F4B">
        <w:rPr>
          <w:rFonts w:cstheme="minorHAnsi"/>
        </w:rPr>
        <w:t xml:space="preserve">. </w:t>
      </w:r>
    </w:p>
    <w:p w:rsidR="00D410BD" w:rsidRPr="003D7F4B" w:rsidRDefault="00D410BD" w:rsidP="003D7F4B">
      <w:pPr>
        <w:spacing w:line="276" w:lineRule="auto"/>
        <w:jc w:val="both"/>
        <w:rPr>
          <w:rFonts w:cstheme="minorHAnsi"/>
          <w:lang w:val="en-US"/>
        </w:rPr>
      </w:pPr>
      <w:r w:rsidRPr="003D7F4B">
        <w:rPr>
          <w:rFonts w:cstheme="minorHAnsi"/>
        </w:rPr>
        <w:t>Τίτλος</w:t>
      </w:r>
      <w:r w:rsidRPr="003D7F4B">
        <w:rPr>
          <w:rFonts w:cstheme="minorHAnsi"/>
          <w:lang w:val="en-US"/>
        </w:rPr>
        <w:t xml:space="preserve"> </w:t>
      </w:r>
      <w:r w:rsidRPr="003D7F4B">
        <w:rPr>
          <w:rFonts w:cstheme="minorHAnsi"/>
        </w:rPr>
        <w:t>σχεδίου</w:t>
      </w:r>
      <w:r w:rsidRPr="003D7F4B">
        <w:rPr>
          <w:rFonts w:cstheme="minorHAnsi"/>
          <w:lang w:val="en-US"/>
        </w:rPr>
        <w:t xml:space="preserve">: «Cognitive apprenticeship: the application of </w:t>
      </w:r>
      <w:proofErr w:type="spellStart"/>
      <w:r w:rsidRPr="003D7F4B">
        <w:rPr>
          <w:rFonts w:cstheme="minorHAnsi"/>
          <w:lang w:val="en-US"/>
        </w:rPr>
        <w:t>geothermical</w:t>
      </w:r>
      <w:proofErr w:type="spellEnd"/>
      <w:r w:rsidRPr="003D7F4B">
        <w:rPr>
          <w:rFonts w:cstheme="minorHAnsi"/>
          <w:lang w:val="en-US"/>
        </w:rPr>
        <w:t xml:space="preserve"> cooling and heating systems in homes, farming and industry advanced skills for teachers and their students».</w:t>
      </w:r>
    </w:p>
    <w:p w:rsidR="001A2B02" w:rsidRPr="003D7F4B" w:rsidRDefault="00D410BD" w:rsidP="003D7F4B">
      <w:pPr>
        <w:spacing w:line="276" w:lineRule="auto"/>
        <w:jc w:val="both"/>
        <w:rPr>
          <w:rFonts w:cstheme="minorHAnsi"/>
          <w:b/>
        </w:rPr>
      </w:pPr>
      <w:r w:rsidRPr="003D7F4B">
        <w:rPr>
          <w:rFonts w:cstheme="minorHAnsi"/>
          <w:b/>
        </w:rPr>
        <w:t xml:space="preserve">Επίσης, </w:t>
      </w:r>
      <w:r w:rsidRPr="003D7F4B">
        <w:rPr>
          <w:rFonts w:cstheme="minorHAnsi"/>
          <w:b/>
        </w:rPr>
        <w:t xml:space="preserve">κατά τη διάρκεια της εκδήλωσης </w:t>
      </w:r>
      <w:r w:rsidRPr="003D7F4B">
        <w:rPr>
          <w:rFonts w:cstheme="minorHAnsi"/>
          <w:b/>
        </w:rPr>
        <w:t xml:space="preserve">απονεμήθηκε το </w:t>
      </w:r>
      <w:r w:rsidRPr="00E124CB">
        <w:rPr>
          <w:rFonts w:cstheme="minorHAnsi"/>
          <w:b/>
          <w:u w:val="single"/>
        </w:rPr>
        <w:t>Ευρωπαϊκό Σήμα Γλωσσών 2020</w:t>
      </w:r>
      <w:r w:rsidR="001A2B02" w:rsidRPr="003D7F4B">
        <w:rPr>
          <w:rFonts w:cstheme="minorHAnsi"/>
          <w:b/>
        </w:rPr>
        <w:t xml:space="preserve"> </w:t>
      </w:r>
      <w:r w:rsidR="001A2B02" w:rsidRPr="003D7F4B">
        <w:rPr>
          <w:rFonts w:cstheme="minorHAnsi"/>
        </w:rPr>
        <w:t>στους εξής φορείς:</w:t>
      </w:r>
    </w:p>
    <w:p w:rsidR="001A2B02" w:rsidRPr="003D7F4B" w:rsidRDefault="001A2B02" w:rsidP="003D7F4B">
      <w:pPr>
        <w:pStyle w:val="a6"/>
        <w:numPr>
          <w:ilvl w:val="0"/>
          <w:numId w:val="3"/>
        </w:numPr>
        <w:spacing w:line="276" w:lineRule="auto"/>
        <w:jc w:val="both"/>
        <w:rPr>
          <w:rFonts w:asciiTheme="minorHAnsi" w:hAnsiTheme="minorHAnsi" w:cstheme="minorHAnsi"/>
          <w:shd w:val="clear" w:color="auto" w:fill="FFFFFF"/>
        </w:rPr>
      </w:pPr>
      <w:r w:rsidRPr="009E2AC1">
        <w:rPr>
          <w:rFonts w:asciiTheme="minorHAnsi" w:hAnsiTheme="minorHAnsi" w:cstheme="minorHAnsi"/>
          <w:b/>
          <w:shd w:val="clear" w:color="auto" w:fill="FFFFFF"/>
        </w:rPr>
        <w:t>Ε</w:t>
      </w:r>
      <w:r w:rsidRPr="009E2AC1">
        <w:rPr>
          <w:rFonts w:asciiTheme="minorHAnsi" w:hAnsiTheme="minorHAnsi" w:cstheme="minorHAnsi"/>
          <w:b/>
          <w:shd w:val="clear" w:color="auto" w:fill="FFFFFF"/>
        </w:rPr>
        <w:t>θνικό και Καποδιστριακό Πανεπιστήμιο</w:t>
      </w:r>
      <w:r w:rsidRPr="003D7F4B">
        <w:rPr>
          <w:rFonts w:asciiTheme="minorHAnsi" w:hAnsiTheme="minorHAnsi" w:cstheme="minorHAnsi"/>
          <w:shd w:val="clear" w:color="auto" w:fill="FFFFFF"/>
        </w:rPr>
        <w:t xml:space="preserve"> για το</w:t>
      </w:r>
      <w:r w:rsidR="009E2AC1">
        <w:rPr>
          <w:rFonts w:asciiTheme="minorHAnsi" w:hAnsiTheme="minorHAnsi" w:cstheme="minorHAnsi"/>
          <w:shd w:val="clear" w:color="auto" w:fill="FFFFFF"/>
        </w:rPr>
        <w:t xml:space="preserve"> σχέδιο με τίτλο</w:t>
      </w:r>
      <w:r w:rsidRPr="003D7F4B">
        <w:rPr>
          <w:rFonts w:asciiTheme="minorHAnsi" w:hAnsiTheme="minorHAnsi" w:cstheme="minorHAnsi"/>
          <w:shd w:val="clear" w:color="auto" w:fill="FFFFFF"/>
        </w:rPr>
        <w:t xml:space="preserve"> «Ενιαίο Πρόγραμμα Σπουδών για την εκμάθηση Ελληνικής και Αγγλικής από ενήλικες πρόσφυγες»</w:t>
      </w:r>
    </w:p>
    <w:p w:rsidR="001A2B02" w:rsidRPr="003D7F4B" w:rsidRDefault="001A2B02" w:rsidP="003D7F4B">
      <w:pPr>
        <w:pStyle w:val="a6"/>
        <w:spacing w:line="276" w:lineRule="auto"/>
        <w:ind w:left="765"/>
        <w:jc w:val="both"/>
        <w:rPr>
          <w:rFonts w:asciiTheme="minorHAnsi" w:hAnsiTheme="minorHAnsi" w:cstheme="minorHAnsi"/>
          <w:shd w:val="clear" w:color="auto" w:fill="FFFFFF"/>
        </w:rPr>
      </w:pPr>
    </w:p>
    <w:p w:rsidR="001A2B02" w:rsidRPr="003D7F4B" w:rsidRDefault="001A2B02" w:rsidP="003D7F4B">
      <w:pPr>
        <w:pStyle w:val="a6"/>
        <w:numPr>
          <w:ilvl w:val="0"/>
          <w:numId w:val="3"/>
        </w:numPr>
        <w:spacing w:line="276" w:lineRule="auto"/>
        <w:jc w:val="both"/>
        <w:rPr>
          <w:rFonts w:asciiTheme="minorHAnsi" w:hAnsiTheme="minorHAnsi" w:cstheme="minorHAnsi"/>
        </w:rPr>
      </w:pPr>
      <w:r w:rsidRPr="009E2AC1">
        <w:rPr>
          <w:rFonts w:asciiTheme="minorHAnsi" w:hAnsiTheme="minorHAnsi" w:cstheme="minorHAnsi"/>
          <w:b/>
          <w:shd w:val="clear" w:color="auto" w:fill="FFFFFF"/>
        </w:rPr>
        <w:t>3o Γυμνάσιο Καλαμάτας</w:t>
      </w:r>
      <w:r w:rsidRPr="003D7F4B">
        <w:rPr>
          <w:rFonts w:asciiTheme="minorHAnsi" w:hAnsiTheme="minorHAnsi" w:cstheme="minorHAnsi"/>
          <w:shd w:val="clear" w:color="auto" w:fill="FFFFFF"/>
        </w:rPr>
        <w:t xml:space="preserve"> για τη συμμετοχή στο Erasmus+ σχέδιο </w:t>
      </w:r>
      <w:r w:rsidR="009E2AC1">
        <w:rPr>
          <w:rFonts w:asciiTheme="minorHAnsi" w:hAnsiTheme="minorHAnsi" w:cstheme="minorHAnsi"/>
          <w:shd w:val="clear" w:color="auto" w:fill="FFFFFF"/>
        </w:rPr>
        <w:t xml:space="preserve">με τίτλο </w:t>
      </w:r>
      <w:r w:rsidRPr="003D7F4B">
        <w:rPr>
          <w:rFonts w:asciiTheme="minorHAnsi" w:hAnsiTheme="minorHAnsi" w:cstheme="minorHAnsi"/>
          <w:shd w:val="clear" w:color="auto" w:fill="FFFFFF"/>
        </w:rPr>
        <w:t>«</w:t>
      </w:r>
      <w:proofErr w:type="spellStart"/>
      <w:r w:rsidRPr="003D7F4B">
        <w:rPr>
          <w:rFonts w:asciiTheme="minorHAnsi" w:hAnsiTheme="minorHAnsi" w:cstheme="minorHAnsi"/>
          <w:shd w:val="clear" w:color="auto" w:fill="FFFFFF"/>
        </w:rPr>
        <w:t>Les</w:t>
      </w:r>
      <w:proofErr w:type="spellEnd"/>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fables</w:t>
      </w:r>
      <w:proofErr w:type="spellEnd"/>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miroir</w:t>
      </w:r>
      <w:proofErr w:type="spellEnd"/>
      <w:r w:rsidRPr="003D7F4B">
        <w:rPr>
          <w:rFonts w:asciiTheme="minorHAnsi" w:hAnsiTheme="minorHAnsi" w:cstheme="minorHAnsi"/>
          <w:shd w:val="clear" w:color="auto" w:fill="FFFFFF"/>
        </w:rPr>
        <w:t xml:space="preserve"> de </w:t>
      </w:r>
      <w:proofErr w:type="spellStart"/>
      <w:r w:rsidRPr="003D7F4B">
        <w:rPr>
          <w:rFonts w:asciiTheme="minorHAnsi" w:hAnsiTheme="minorHAnsi" w:cstheme="minorHAnsi"/>
          <w:shd w:val="clear" w:color="auto" w:fill="FFFFFF"/>
        </w:rPr>
        <w:t>la</w:t>
      </w:r>
      <w:proofErr w:type="spellEnd"/>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vie</w:t>
      </w:r>
      <w:proofErr w:type="spellEnd"/>
      <w:r w:rsidRPr="003D7F4B">
        <w:rPr>
          <w:rFonts w:asciiTheme="minorHAnsi" w:hAnsiTheme="minorHAnsi" w:cstheme="minorHAnsi"/>
          <w:shd w:val="clear" w:color="auto" w:fill="FFFFFF"/>
        </w:rPr>
        <w:t>»</w:t>
      </w:r>
    </w:p>
    <w:p w:rsidR="001A2B02" w:rsidRPr="003D7F4B" w:rsidRDefault="001A2B02" w:rsidP="003D7F4B">
      <w:pPr>
        <w:pStyle w:val="a6"/>
        <w:spacing w:line="276" w:lineRule="auto"/>
        <w:ind w:left="765"/>
        <w:jc w:val="both"/>
        <w:rPr>
          <w:rFonts w:asciiTheme="minorHAnsi" w:hAnsiTheme="minorHAnsi" w:cstheme="minorHAnsi"/>
        </w:rPr>
      </w:pPr>
    </w:p>
    <w:p w:rsidR="001A2B02" w:rsidRPr="003D7F4B" w:rsidRDefault="001A2B02" w:rsidP="00F24CB8">
      <w:pPr>
        <w:pStyle w:val="a6"/>
        <w:numPr>
          <w:ilvl w:val="0"/>
          <w:numId w:val="3"/>
        </w:numPr>
        <w:spacing w:line="276" w:lineRule="auto"/>
        <w:rPr>
          <w:rFonts w:asciiTheme="minorHAnsi" w:hAnsiTheme="minorHAnsi" w:cstheme="minorHAnsi"/>
        </w:rPr>
      </w:pPr>
      <w:r w:rsidRPr="009E2AC1">
        <w:rPr>
          <w:rFonts w:asciiTheme="minorHAnsi" w:hAnsiTheme="minorHAnsi" w:cstheme="minorHAnsi"/>
          <w:b/>
          <w:shd w:val="clear" w:color="auto" w:fill="FFFFFF"/>
        </w:rPr>
        <w:t>8o Δημοτικό Σχολείο Βέροιας</w:t>
      </w:r>
      <w:r w:rsidRPr="003D7F4B">
        <w:rPr>
          <w:rFonts w:asciiTheme="minorHAnsi" w:hAnsiTheme="minorHAnsi" w:cstheme="minorHAnsi"/>
          <w:shd w:val="clear" w:color="auto" w:fill="FFFFFF"/>
        </w:rPr>
        <w:t xml:space="preserve"> για τη συμμετοχή στο </w:t>
      </w:r>
      <w:proofErr w:type="spellStart"/>
      <w:r w:rsidRPr="003D7F4B">
        <w:rPr>
          <w:rFonts w:asciiTheme="minorHAnsi" w:hAnsiTheme="minorHAnsi" w:cstheme="minorHAnsi"/>
          <w:shd w:val="clear" w:color="auto" w:fill="FFFFFF"/>
        </w:rPr>
        <w:t>eTwinning</w:t>
      </w:r>
      <w:proofErr w:type="spellEnd"/>
      <w:r w:rsidRPr="003D7F4B">
        <w:rPr>
          <w:rFonts w:asciiTheme="minorHAnsi" w:hAnsiTheme="minorHAnsi" w:cstheme="minorHAnsi"/>
          <w:shd w:val="clear" w:color="auto" w:fill="FFFFFF"/>
        </w:rPr>
        <w:t xml:space="preserve"> σχέδιο</w:t>
      </w:r>
      <w:r w:rsidR="009E2AC1">
        <w:rPr>
          <w:rFonts w:asciiTheme="minorHAnsi" w:hAnsiTheme="minorHAnsi" w:cstheme="minorHAnsi"/>
          <w:shd w:val="clear" w:color="auto" w:fill="FFFFFF"/>
        </w:rPr>
        <w:t xml:space="preserve"> με τίτλο</w:t>
      </w:r>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Baba</w:t>
      </w:r>
      <w:proofErr w:type="spellEnd"/>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Yaga</w:t>
      </w:r>
      <w:proofErr w:type="spellEnd"/>
      <w:r w:rsidRPr="003D7F4B">
        <w:rPr>
          <w:rFonts w:asciiTheme="minorHAnsi" w:hAnsiTheme="minorHAnsi" w:cstheme="minorHAnsi"/>
          <w:shd w:val="clear" w:color="auto" w:fill="FFFFFF"/>
        </w:rPr>
        <w:t xml:space="preserve"> </w:t>
      </w:r>
      <w:proofErr w:type="spellStart"/>
      <w:r w:rsidRPr="003D7F4B">
        <w:rPr>
          <w:rFonts w:asciiTheme="minorHAnsi" w:hAnsiTheme="minorHAnsi" w:cstheme="minorHAnsi"/>
          <w:shd w:val="clear" w:color="auto" w:fill="FFFFFF"/>
        </w:rPr>
        <w:t>meets</w:t>
      </w:r>
      <w:proofErr w:type="spellEnd"/>
      <w:r w:rsidRPr="003D7F4B">
        <w:rPr>
          <w:rFonts w:asciiTheme="minorHAnsi" w:hAnsiTheme="minorHAnsi" w:cstheme="minorHAnsi"/>
          <w:shd w:val="clear" w:color="auto" w:fill="FFFFFF"/>
        </w:rPr>
        <w:t xml:space="preserve"> </w:t>
      </w:r>
      <w:bookmarkEnd w:id="0"/>
      <w:proofErr w:type="spellStart"/>
      <w:r w:rsidRPr="003D7F4B">
        <w:rPr>
          <w:rFonts w:asciiTheme="minorHAnsi" w:hAnsiTheme="minorHAnsi" w:cstheme="minorHAnsi"/>
          <w:shd w:val="clear" w:color="auto" w:fill="FFFFFF"/>
        </w:rPr>
        <w:t>Froschkonig</w:t>
      </w:r>
      <w:proofErr w:type="spellEnd"/>
      <w:r w:rsidRPr="003D7F4B">
        <w:rPr>
          <w:rFonts w:asciiTheme="minorHAnsi" w:hAnsiTheme="minorHAnsi" w:cstheme="minorHAnsi"/>
          <w:shd w:val="clear" w:color="auto" w:fill="FFFFFF"/>
        </w:rPr>
        <w:t>»</w:t>
      </w:r>
      <w:r w:rsidRPr="003D7F4B">
        <w:rPr>
          <w:rFonts w:asciiTheme="minorHAnsi" w:hAnsiTheme="minorHAnsi" w:cstheme="minorHAnsi"/>
        </w:rPr>
        <w:br/>
      </w:r>
    </w:p>
    <w:p w:rsidR="00D410BD" w:rsidRPr="003D7F4B" w:rsidRDefault="001A2B02" w:rsidP="003D7F4B">
      <w:pPr>
        <w:pStyle w:val="Web"/>
        <w:spacing w:before="0" w:beforeAutospacing="0" w:after="0" w:afterAutospacing="0" w:line="276" w:lineRule="auto"/>
        <w:jc w:val="both"/>
        <w:rPr>
          <w:rFonts w:asciiTheme="minorHAnsi" w:hAnsiTheme="minorHAnsi" w:cstheme="minorHAnsi"/>
          <w:u w:val="single"/>
        </w:rPr>
      </w:pPr>
      <w:r w:rsidRPr="003D7F4B">
        <w:rPr>
          <w:rFonts w:asciiTheme="minorHAnsi" w:hAnsiTheme="minorHAnsi" w:cstheme="minorHAnsi"/>
          <w:u w:val="single"/>
        </w:rPr>
        <w:t xml:space="preserve">Πληροφορίες για το </w:t>
      </w:r>
      <w:r w:rsidR="00D410BD" w:rsidRPr="003D7F4B">
        <w:rPr>
          <w:rFonts w:asciiTheme="minorHAnsi" w:hAnsiTheme="minorHAnsi" w:cstheme="minorHAnsi"/>
          <w:u w:val="single"/>
        </w:rPr>
        <w:t>Ευρωπαϊκό Βραβείο Καινοτόμου Διδασκαλίας</w:t>
      </w:r>
    </w:p>
    <w:p w:rsidR="00D410BD" w:rsidRPr="003D7F4B" w:rsidRDefault="00D410BD" w:rsidP="003D7F4B">
      <w:pPr>
        <w:pStyle w:val="Web"/>
        <w:spacing w:line="276" w:lineRule="auto"/>
        <w:jc w:val="both"/>
        <w:rPr>
          <w:rFonts w:asciiTheme="minorHAnsi" w:hAnsiTheme="minorHAnsi" w:cstheme="minorHAnsi"/>
        </w:rPr>
      </w:pPr>
      <w:r w:rsidRPr="003D7F4B">
        <w:rPr>
          <w:rFonts w:asciiTheme="minorHAnsi" w:hAnsiTheme="minorHAnsi" w:cstheme="minorHAnsi"/>
        </w:rPr>
        <w:t xml:space="preserve">Το Ευρωπαϊκό Βραβείο Καινοτόμου Διδασκαλίας είναι μια </w:t>
      </w:r>
      <w:r w:rsidRPr="009E2AC1">
        <w:rPr>
          <w:rFonts w:asciiTheme="minorHAnsi" w:hAnsiTheme="minorHAnsi" w:cstheme="minorHAnsi"/>
          <w:i/>
        </w:rPr>
        <w:t>νέα πρωτοβουλία</w:t>
      </w:r>
      <w:r w:rsidR="001A2B02" w:rsidRPr="009E2AC1">
        <w:rPr>
          <w:rFonts w:asciiTheme="minorHAnsi" w:hAnsiTheme="minorHAnsi" w:cstheme="minorHAnsi"/>
          <w:i/>
        </w:rPr>
        <w:t xml:space="preserve"> της Ευρωπαϊκής Επιτροπής</w:t>
      </w:r>
      <w:r w:rsidRPr="003D7F4B">
        <w:rPr>
          <w:rFonts w:asciiTheme="minorHAnsi" w:hAnsiTheme="minorHAnsi" w:cstheme="minorHAnsi"/>
        </w:rPr>
        <w:t xml:space="preserve"> η οποία θεσπίστηκε το 2021, στο πλαίσιο της δημιουργίας του Ευρωπαϊκού Χώρου Εκπαίδευσης έως το 2025. </w:t>
      </w:r>
    </w:p>
    <w:p w:rsidR="00D410BD" w:rsidRPr="003D7F4B" w:rsidRDefault="00D410BD" w:rsidP="003D7F4B">
      <w:pPr>
        <w:pStyle w:val="Web"/>
        <w:spacing w:line="276" w:lineRule="auto"/>
        <w:jc w:val="both"/>
        <w:rPr>
          <w:rFonts w:asciiTheme="minorHAnsi" w:hAnsiTheme="minorHAnsi" w:cstheme="minorHAnsi"/>
        </w:rPr>
      </w:pPr>
      <w:r w:rsidRPr="003D7F4B">
        <w:rPr>
          <w:rFonts w:asciiTheme="minorHAnsi" w:hAnsiTheme="minorHAnsi" w:cstheme="minorHAnsi"/>
        </w:rPr>
        <w:t>Οι στόχοι της εν λόγω δράσης είναι</w:t>
      </w:r>
      <w:r w:rsidR="003D7F4B">
        <w:rPr>
          <w:rFonts w:asciiTheme="minorHAnsi" w:hAnsiTheme="minorHAnsi" w:cstheme="minorHAnsi"/>
        </w:rPr>
        <w:t xml:space="preserve"> </w:t>
      </w:r>
      <w:r w:rsidRPr="003D7F4B">
        <w:rPr>
          <w:rFonts w:asciiTheme="minorHAnsi" w:hAnsiTheme="minorHAnsi" w:cstheme="minorHAnsi"/>
        </w:rPr>
        <w:t xml:space="preserve">η ανάδειξη των επιτευγμάτων των εκπαιδευτικών και των σχολείων και η αναγνώριση του έργου </w:t>
      </w:r>
      <w:r w:rsidR="003D7F4B">
        <w:rPr>
          <w:rFonts w:asciiTheme="minorHAnsi" w:hAnsiTheme="minorHAnsi" w:cstheme="minorHAnsi"/>
        </w:rPr>
        <w:t xml:space="preserve">τους, </w:t>
      </w:r>
      <w:r w:rsidRPr="003D7F4B">
        <w:rPr>
          <w:rFonts w:asciiTheme="minorHAnsi" w:hAnsiTheme="minorHAnsi" w:cstheme="minorHAnsi"/>
        </w:rPr>
        <w:t>ο εντοπισμός και η προώθηση εξαίρετων πρακτικών διδασκαλίας και μάθησης</w:t>
      </w:r>
      <w:r w:rsidR="003D7F4B">
        <w:rPr>
          <w:rFonts w:asciiTheme="minorHAnsi" w:hAnsiTheme="minorHAnsi" w:cstheme="minorHAnsi"/>
        </w:rPr>
        <w:t xml:space="preserve">, </w:t>
      </w:r>
      <w:r w:rsidRPr="003D7F4B">
        <w:rPr>
          <w:rFonts w:asciiTheme="minorHAnsi" w:hAnsiTheme="minorHAnsi" w:cstheme="minorHAnsi"/>
        </w:rPr>
        <w:t>η παροχή μέσων για αμοιβαία μάθηση</w:t>
      </w:r>
      <w:r w:rsidR="003D7F4B">
        <w:rPr>
          <w:rFonts w:asciiTheme="minorHAnsi" w:hAnsiTheme="minorHAnsi" w:cstheme="minorHAnsi"/>
        </w:rPr>
        <w:t xml:space="preserve"> και </w:t>
      </w:r>
      <w:r w:rsidRPr="003D7F4B">
        <w:rPr>
          <w:rFonts w:asciiTheme="minorHAnsi" w:hAnsiTheme="minorHAnsi" w:cstheme="minorHAnsi"/>
        </w:rPr>
        <w:t>η προβολή της αξίας του</w:t>
      </w:r>
      <w:r w:rsidR="001A2B02" w:rsidRPr="003D7F4B">
        <w:rPr>
          <w:rFonts w:asciiTheme="minorHAnsi" w:hAnsiTheme="minorHAnsi" w:cstheme="minorHAnsi"/>
        </w:rPr>
        <w:t xml:space="preserve"> </w:t>
      </w:r>
      <w:r w:rsidRPr="003D7F4B">
        <w:rPr>
          <w:rFonts w:asciiTheme="minorHAnsi" w:hAnsiTheme="minorHAnsi" w:cstheme="minorHAnsi"/>
        </w:rPr>
        <w:t>Προγράμματος Erasmus+</w:t>
      </w:r>
      <w:r w:rsidR="003D7F4B" w:rsidRPr="003D7F4B">
        <w:rPr>
          <w:rFonts w:cstheme="minorHAnsi"/>
        </w:rPr>
        <w:t xml:space="preserve"> </w:t>
      </w:r>
      <w:r w:rsidRPr="003D7F4B">
        <w:rPr>
          <w:rFonts w:asciiTheme="minorHAnsi" w:hAnsiTheme="minorHAnsi" w:cstheme="minorHAnsi"/>
        </w:rPr>
        <w:t>για τη συνεργασία των Ευρωπαίων εκπαιδευτικών και τη δημιουργία του Ευρωπαϊκού Χώρου Εκπαίδευσης</w:t>
      </w:r>
      <w:r w:rsidR="009E2AC1">
        <w:rPr>
          <w:rFonts w:asciiTheme="minorHAnsi" w:hAnsiTheme="minorHAnsi" w:cstheme="minorHAnsi"/>
        </w:rPr>
        <w:t>.</w:t>
      </w:r>
    </w:p>
    <w:p w:rsidR="00D410BD" w:rsidRPr="003D7F4B" w:rsidRDefault="00D410BD" w:rsidP="009E2AC1">
      <w:pPr>
        <w:pStyle w:val="Web"/>
        <w:spacing w:line="276" w:lineRule="auto"/>
        <w:jc w:val="both"/>
        <w:rPr>
          <w:rFonts w:asciiTheme="minorHAnsi" w:hAnsiTheme="minorHAnsi" w:cstheme="minorHAnsi"/>
        </w:rPr>
      </w:pPr>
      <w:r w:rsidRPr="003D7F4B">
        <w:rPr>
          <w:rFonts w:asciiTheme="minorHAnsi" w:hAnsiTheme="minorHAnsi" w:cstheme="minorHAnsi"/>
        </w:rPr>
        <w:t>Σε κάθε χώρα του Προγράμματος Erasmus+, βραβεύονται σχέδια στις ακόλουθες 4 κατηγορίες</w:t>
      </w:r>
      <w:r w:rsidR="003D7F4B">
        <w:rPr>
          <w:rFonts w:asciiTheme="minorHAnsi" w:hAnsiTheme="minorHAnsi" w:cstheme="minorHAnsi"/>
        </w:rPr>
        <w:t xml:space="preserve">, προσχολική, πρωτοβάθμια, δευτεροβάθμια εκπαίδευση και </w:t>
      </w:r>
      <w:r w:rsidRPr="003D7F4B">
        <w:rPr>
          <w:rFonts w:asciiTheme="minorHAnsi" w:hAnsiTheme="minorHAnsi" w:cstheme="minorHAnsi"/>
        </w:rPr>
        <w:t>επαγγελματική εκπαίδευση και κατάρτιση</w:t>
      </w:r>
      <w:r w:rsidR="009E2AC1">
        <w:rPr>
          <w:rFonts w:asciiTheme="minorHAnsi" w:hAnsiTheme="minorHAnsi" w:cstheme="minorHAnsi"/>
        </w:rPr>
        <w:t>.</w:t>
      </w:r>
    </w:p>
    <w:p w:rsidR="00D410BD" w:rsidRPr="003D7F4B" w:rsidRDefault="00D410BD" w:rsidP="003D7F4B">
      <w:pPr>
        <w:pStyle w:val="Web"/>
        <w:spacing w:line="276" w:lineRule="auto"/>
        <w:jc w:val="both"/>
        <w:rPr>
          <w:rFonts w:asciiTheme="minorHAnsi" w:hAnsiTheme="minorHAnsi" w:cstheme="minorHAnsi"/>
          <w:lang w:val="en-US"/>
        </w:rPr>
      </w:pPr>
      <w:r w:rsidRPr="003D7F4B">
        <w:rPr>
          <w:rFonts w:asciiTheme="minorHAnsi" w:hAnsiTheme="minorHAnsi" w:cstheme="minorHAnsi"/>
        </w:rPr>
        <w:t>Το βραβείο απονέμεται σε σχέδια</w:t>
      </w:r>
      <w:r w:rsidRPr="003D7F4B">
        <w:rPr>
          <w:rFonts w:asciiTheme="minorHAnsi" w:hAnsiTheme="minorHAnsi" w:cstheme="minorHAnsi"/>
        </w:rPr>
        <w:t xml:space="preserve"> </w:t>
      </w:r>
      <w:r w:rsidRPr="003D7F4B">
        <w:rPr>
          <w:rFonts w:asciiTheme="minorHAnsi" w:hAnsiTheme="minorHAnsi" w:cstheme="minorHAnsi"/>
          <w:lang w:val="en-US"/>
        </w:rPr>
        <w:t>Erasmus</w:t>
      </w:r>
      <w:r w:rsidRPr="003D7F4B">
        <w:rPr>
          <w:rFonts w:asciiTheme="minorHAnsi" w:hAnsiTheme="minorHAnsi" w:cstheme="minorHAnsi"/>
        </w:rPr>
        <w:t>+</w:t>
      </w:r>
      <w:r w:rsidRPr="003D7F4B">
        <w:rPr>
          <w:rFonts w:asciiTheme="minorHAnsi" w:hAnsiTheme="minorHAnsi" w:cstheme="minorHAnsi"/>
        </w:rPr>
        <w:t xml:space="preserve"> τα οποία έχουν αξιολογηθεί καλές πρακτικές</w:t>
      </w:r>
      <w:r w:rsidR="009E2AC1">
        <w:rPr>
          <w:rFonts w:asciiTheme="minorHAnsi" w:hAnsiTheme="minorHAnsi" w:cstheme="minorHAnsi"/>
        </w:rPr>
        <w:t xml:space="preserve"> </w:t>
      </w:r>
      <w:r w:rsidR="003D7F4B" w:rsidRPr="003D7F4B">
        <w:rPr>
          <w:rFonts w:asciiTheme="minorHAnsi" w:hAnsiTheme="minorHAnsi" w:cstheme="minorHAnsi"/>
        </w:rPr>
        <w:t xml:space="preserve">και </w:t>
      </w:r>
      <w:r w:rsidR="009E2AC1">
        <w:rPr>
          <w:rFonts w:asciiTheme="minorHAnsi" w:hAnsiTheme="minorHAnsi" w:cstheme="minorHAnsi"/>
        </w:rPr>
        <w:t xml:space="preserve">έχει </w:t>
      </w:r>
      <w:r w:rsidRPr="003D7F4B">
        <w:rPr>
          <w:rFonts w:asciiTheme="minorHAnsi" w:hAnsiTheme="minorHAnsi" w:cstheme="minorHAnsi"/>
        </w:rPr>
        <w:t>κάθε χρόνο διαφορετική θεματική εστίαση επιβραβε</w:t>
      </w:r>
      <w:r w:rsidR="003D7F4B" w:rsidRPr="003D7F4B">
        <w:rPr>
          <w:rFonts w:asciiTheme="minorHAnsi" w:hAnsiTheme="minorHAnsi" w:cstheme="minorHAnsi"/>
        </w:rPr>
        <w:t>ύοντας</w:t>
      </w:r>
      <w:r w:rsidRPr="003D7F4B">
        <w:rPr>
          <w:rFonts w:asciiTheme="minorHAnsi" w:hAnsiTheme="minorHAnsi" w:cstheme="minorHAnsi"/>
        </w:rPr>
        <w:t xml:space="preserve"> τους εκπαιδευτικούς και τα σχολεία που ασχολήθηκαν, μέσω των σχεδίων τους, με ένα συγκεκριμένο θέμα το οποίο περιλαμβάνεται στις προτεραιότητες του Ευρωπαϊκού Χώρου Εκπαίδευσης</w:t>
      </w:r>
      <w:r w:rsidR="001A2B02" w:rsidRPr="003D7F4B">
        <w:rPr>
          <w:rFonts w:asciiTheme="minorHAnsi" w:hAnsiTheme="minorHAnsi" w:cstheme="minorHAnsi"/>
        </w:rPr>
        <w:t xml:space="preserve">. </w:t>
      </w:r>
      <w:r w:rsidRPr="003D7F4B">
        <w:rPr>
          <w:rFonts w:asciiTheme="minorHAnsi" w:hAnsiTheme="minorHAnsi" w:cstheme="minorHAnsi"/>
        </w:rPr>
        <w:t>Για</w:t>
      </w:r>
      <w:r w:rsidRPr="003D7F4B">
        <w:rPr>
          <w:rFonts w:asciiTheme="minorHAnsi" w:hAnsiTheme="minorHAnsi" w:cstheme="minorHAnsi"/>
          <w:lang w:val="en-US"/>
        </w:rPr>
        <w:t xml:space="preserve"> </w:t>
      </w:r>
      <w:r w:rsidRPr="003D7F4B">
        <w:rPr>
          <w:rFonts w:asciiTheme="minorHAnsi" w:hAnsiTheme="minorHAnsi" w:cstheme="minorHAnsi"/>
        </w:rPr>
        <w:t>το</w:t>
      </w:r>
      <w:r w:rsidRPr="003D7F4B">
        <w:rPr>
          <w:rFonts w:asciiTheme="minorHAnsi" w:hAnsiTheme="minorHAnsi" w:cstheme="minorHAnsi"/>
          <w:lang w:val="en-US"/>
        </w:rPr>
        <w:t xml:space="preserve"> 2022 </w:t>
      </w:r>
      <w:r w:rsidRPr="003D7F4B">
        <w:rPr>
          <w:rFonts w:asciiTheme="minorHAnsi" w:hAnsiTheme="minorHAnsi" w:cstheme="minorHAnsi"/>
        </w:rPr>
        <w:t>θεματική</w:t>
      </w:r>
      <w:r w:rsidRPr="003D7F4B">
        <w:rPr>
          <w:rFonts w:asciiTheme="minorHAnsi" w:hAnsiTheme="minorHAnsi" w:cstheme="minorHAnsi"/>
          <w:lang w:val="en-US"/>
        </w:rPr>
        <w:t xml:space="preserve"> </w:t>
      </w:r>
      <w:r w:rsidRPr="003D7F4B">
        <w:rPr>
          <w:rFonts w:asciiTheme="minorHAnsi" w:hAnsiTheme="minorHAnsi" w:cstheme="minorHAnsi"/>
        </w:rPr>
        <w:t>προτεραιότητα</w:t>
      </w:r>
      <w:r w:rsidRPr="003D7F4B">
        <w:rPr>
          <w:rFonts w:asciiTheme="minorHAnsi" w:hAnsiTheme="minorHAnsi" w:cstheme="minorHAnsi"/>
          <w:lang w:val="en-US"/>
        </w:rPr>
        <w:t xml:space="preserve"> </w:t>
      </w:r>
      <w:r w:rsidRPr="003D7F4B">
        <w:rPr>
          <w:rFonts w:asciiTheme="minorHAnsi" w:hAnsiTheme="minorHAnsi" w:cstheme="minorHAnsi"/>
        </w:rPr>
        <w:t>είναι</w:t>
      </w:r>
      <w:r w:rsidRPr="003D7F4B">
        <w:rPr>
          <w:rFonts w:asciiTheme="minorHAnsi" w:hAnsiTheme="minorHAnsi" w:cstheme="minorHAnsi"/>
          <w:lang w:val="en-US"/>
        </w:rPr>
        <w:t xml:space="preserve"> “</w:t>
      </w:r>
      <w:r w:rsidRPr="003D7F4B">
        <w:rPr>
          <w:rStyle w:val="a5"/>
          <w:rFonts w:asciiTheme="minorHAnsi" w:hAnsiTheme="minorHAnsi" w:cstheme="minorHAnsi"/>
          <w:lang w:val="en-US"/>
        </w:rPr>
        <w:t>Learning together with creativity and sustainability</w:t>
      </w:r>
      <w:r w:rsidRPr="003D7F4B">
        <w:rPr>
          <w:rFonts w:asciiTheme="minorHAnsi" w:hAnsiTheme="minorHAnsi" w:cstheme="minorHAnsi"/>
          <w:lang w:val="en-US"/>
        </w:rPr>
        <w:t>”</w:t>
      </w:r>
    </w:p>
    <w:p w:rsidR="00D410BD" w:rsidRDefault="00D410BD" w:rsidP="003D7F4B">
      <w:pPr>
        <w:pStyle w:val="Web"/>
        <w:spacing w:line="276" w:lineRule="auto"/>
        <w:jc w:val="both"/>
        <w:rPr>
          <w:rFonts w:asciiTheme="minorHAnsi" w:hAnsiTheme="minorHAnsi" w:cstheme="minorHAnsi"/>
        </w:rPr>
      </w:pPr>
      <w:r w:rsidRPr="003D7F4B">
        <w:rPr>
          <w:rFonts w:asciiTheme="minorHAnsi" w:hAnsiTheme="minorHAnsi" w:cstheme="minorHAnsi"/>
        </w:rPr>
        <w:lastRenderedPageBreak/>
        <w:t>Τα υποψήφια σχολεία δημοσιεύονται στον διαδικτυακό τόπο της Εθνικής Μονάδας Συντονισμού Erasmus+ ΙΚΥ.</w:t>
      </w:r>
      <w:r w:rsidR="001A2B02" w:rsidRPr="003D7F4B">
        <w:rPr>
          <w:rFonts w:asciiTheme="minorHAnsi" w:hAnsiTheme="minorHAnsi" w:cstheme="minorHAnsi"/>
        </w:rPr>
        <w:t xml:space="preserve"> </w:t>
      </w:r>
      <w:r w:rsidRPr="003D7F4B">
        <w:rPr>
          <w:rFonts w:asciiTheme="minorHAnsi" w:hAnsiTheme="minorHAnsi" w:cstheme="minorHAnsi"/>
        </w:rPr>
        <w:t>Στη συνέχεια, αξιολογούνται από ανεξάρτητες επιτροπές εμπειρογνωμόνων που ορίζονται από το Διοικητικό Συμβούλιο του ΙΚΥ</w:t>
      </w:r>
      <w:r w:rsidR="001A2B02" w:rsidRPr="003D7F4B">
        <w:rPr>
          <w:rFonts w:asciiTheme="minorHAnsi" w:hAnsiTheme="minorHAnsi" w:cstheme="minorHAnsi"/>
        </w:rPr>
        <w:t>, οι οποίες</w:t>
      </w:r>
      <w:r w:rsidRPr="003D7F4B">
        <w:rPr>
          <w:rFonts w:asciiTheme="minorHAnsi" w:hAnsiTheme="minorHAnsi" w:cstheme="minorHAnsi"/>
        </w:rPr>
        <w:t xml:space="preserve"> ακολουθούν τα αξιολογικά κριτήρια και την αντίστοιχη βαθμολόγησή τους, όπως έχουν οριστεί από την Ευρωπαϊκή Επιτροπή σε συνεργασία με τις ευρωπαϊκές εθνικές μονάδες</w:t>
      </w:r>
      <w:r w:rsidR="009E2AC1">
        <w:rPr>
          <w:rFonts w:asciiTheme="minorHAnsi" w:hAnsiTheme="minorHAnsi" w:cstheme="minorHAnsi"/>
        </w:rPr>
        <w:t>.</w:t>
      </w:r>
    </w:p>
    <w:p w:rsidR="00D410BD" w:rsidRPr="003D7F4B" w:rsidRDefault="001A2B02" w:rsidP="003D7F4B">
      <w:pPr>
        <w:pStyle w:val="Web"/>
        <w:spacing w:before="0" w:beforeAutospacing="0" w:after="0" w:afterAutospacing="0" w:line="276" w:lineRule="auto"/>
        <w:jc w:val="both"/>
        <w:rPr>
          <w:rFonts w:asciiTheme="minorHAnsi" w:hAnsiTheme="minorHAnsi" w:cstheme="minorHAnsi"/>
          <w:u w:val="single"/>
        </w:rPr>
      </w:pPr>
      <w:r w:rsidRPr="003D7F4B">
        <w:rPr>
          <w:rFonts w:asciiTheme="minorHAnsi" w:hAnsiTheme="minorHAnsi" w:cstheme="minorHAnsi"/>
          <w:u w:val="single"/>
        </w:rPr>
        <w:t xml:space="preserve">Πληροφορίες για το </w:t>
      </w:r>
      <w:proofErr w:type="spellStart"/>
      <w:r w:rsidR="00D410BD" w:rsidRPr="003D7F4B">
        <w:rPr>
          <w:rFonts w:asciiTheme="minorHAnsi" w:hAnsiTheme="minorHAnsi" w:cstheme="minorHAnsi"/>
          <w:u w:val="single"/>
        </w:rPr>
        <w:t>Eυρωπαϊκό</w:t>
      </w:r>
      <w:proofErr w:type="spellEnd"/>
      <w:r w:rsidR="00D410BD" w:rsidRPr="003D7F4B">
        <w:rPr>
          <w:rFonts w:asciiTheme="minorHAnsi" w:hAnsiTheme="minorHAnsi" w:cstheme="minorHAnsi"/>
          <w:u w:val="single"/>
        </w:rPr>
        <w:t xml:space="preserve"> Σήμα Γλωσσών</w:t>
      </w:r>
    </w:p>
    <w:p w:rsidR="00D410BD" w:rsidRPr="003D7F4B" w:rsidRDefault="00D410BD" w:rsidP="003D7F4B">
      <w:pPr>
        <w:pStyle w:val="Web"/>
        <w:spacing w:before="0" w:beforeAutospacing="0" w:after="0" w:afterAutospacing="0" w:line="276" w:lineRule="auto"/>
        <w:jc w:val="both"/>
        <w:rPr>
          <w:rFonts w:asciiTheme="minorHAnsi" w:hAnsiTheme="minorHAnsi" w:cstheme="minorHAnsi"/>
        </w:rPr>
      </w:pPr>
    </w:p>
    <w:p w:rsidR="00D410BD" w:rsidRPr="003D7F4B" w:rsidRDefault="00D410BD" w:rsidP="003D7F4B">
      <w:pPr>
        <w:pStyle w:val="Web"/>
        <w:spacing w:before="0" w:beforeAutospacing="0" w:after="0" w:afterAutospacing="0" w:line="276" w:lineRule="auto"/>
        <w:jc w:val="both"/>
        <w:rPr>
          <w:rFonts w:asciiTheme="minorHAnsi" w:hAnsiTheme="minorHAnsi" w:cstheme="minorHAnsi"/>
        </w:rPr>
      </w:pPr>
      <w:r w:rsidRPr="003D7F4B">
        <w:rPr>
          <w:rFonts w:asciiTheme="minorHAnsi" w:hAnsiTheme="minorHAnsi" w:cstheme="minorHAnsi"/>
        </w:rPr>
        <w:t xml:space="preserve">Η Δράση ‘Ευρωπαϊκό Σήμα Γλωσσών’ (European </w:t>
      </w:r>
      <w:proofErr w:type="spellStart"/>
      <w:r w:rsidRPr="003D7F4B">
        <w:rPr>
          <w:rFonts w:asciiTheme="minorHAnsi" w:hAnsiTheme="minorHAnsi" w:cstheme="minorHAnsi"/>
        </w:rPr>
        <w:t>Language</w:t>
      </w:r>
      <w:proofErr w:type="spellEnd"/>
      <w:r w:rsidRPr="003D7F4B">
        <w:rPr>
          <w:rFonts w:asciiTheme="minorHAnsi" w:hAnsiTheme="minorHAnsi" w:cstheme="minorHAnsi"/>
        </w:rPr>
        <w:t xml:space="preserve"> </w:t>
      </w:r>
      <w:proofErr w:type="spellStart"/>
      <w:r w:rsidRPr="003D7F4B">
        <w:rPr>
          <w:rFonts w:asciiTheme="minorHAnsi" w:hAnsiTheme="minorHAnsi" w:cstheme="minorHAnsi"/>
        </w:rPr>
        <w:t>Label</w:t>
      </w:r>
      <w:proofErr w:type="spellEnd"/>
      <w:r w:rsidRPr="003D7F4B">
        <w:rPr>
          <w:rFonts w:asciiTheme="minorHAnsi" w:hAnsiTheme="minorHAnsi" w:cstheme="minorHAnsi"/>
        </w:rPr>
        <w:t>) αποτελεί μια πρωτοβουλία της Ευρωπαϊκής Επιτροπής στον τομέα της πολυγλωσσίας που αποσκοπεί στην ανάδειξη καινοτόμων μεθόδων διδασκαλίας και εκμάθησης γλωσσών με απώτερο στόχο τη συνολική αναβάθμιση της εκπαιδευτικής διαδικασίας στον τομέα των γλωσσών σε ολόκληρη την Ευρώπη.</w:t>
      </w:r>
    </w:p>
    <w:p w:rsidR="003D7F4B" w:rsidRPr="003D7F4B" w:rsidRDefault="003D7F4B" w:rsidP="003D7F4B">
      <w:pPr>
        <w:pStyle w:val="Web"/>
        <w:spacing w:before="0" w:beforeAutospacing="0" w:after="0" w:afterAutospacing="0" w:line="276" w:lineRule="auto"/>
        <w:jc w:val="both"/>
        <w:rPr>
          <w:rFonts w:asciiTheme="minorHAnsi" w:hAnsiTheme="minorHAnsi" w:cstheme="minorHAnsi"/>
        </w:rPr>
      </w:pPr>
    </w:p>
    <w:p w:rsidR="00D410BD" w:rsidRDefault="00D410BD" w:rsidP="003D7F4B">
      <w:pPr>
        <w:pStyle w:val="Web"/>
        <w:spacing w:before="0" w:beforeAutospacing="0" w:after="0" w:afterAutospacing="0" w:line="276" w:lineRule="auto"/>
        <w:jc w:val="both"/>
        <w:rPr>
          <w:rFonts w:asciiTheme="minorHAnsi" w:hAnsiTheme="minorHAnsi" w:cstheme="minorHAnsi"/>
        </w:rPr>
      </w:pPr>
      <w:r w:rsidRPr="003D7F4B">
        <w:rPr>
          <w:rFonts w:asciiTheme="minorHAnsi" w:hAnsiTheme="minorHAnsi" w:cstheme="minorHAnsi"/>
        </w:rPr>
        <w:t>Το Ευρωπαϊκό Σήμα Γλωσσών είναι μια διάκριση που απονέμεται σε φορείς και μεμονωμένα άτομα που επιτυγχάνουν να αναπτύξουν εργαλεία και να εφαρμόσουν μεθόδους διδασκαλίας που μπορούν να αποτελέσουν καλές πρακτικές και να υιοθετηθούν σε γλωσσικά περιβάλλοντα διαφορετικά από αυτά που αναπτύχθηκαν.</w:t>
      </w:r>
    </w:p>
    <w:p w:rsidR="009E2AC1" w:rsidRPr="003D7F4B" w:rsidRDefault="009E2AC1" w:rsidP="003D7F4B">
      <w:pPr>
        <w:pStyle w:val="Web"/>
        <w:spacing w:before="0" w:beforeAutospacing="0" w:after="0" w:afterAutospacing="0" w:line="276" w:lineRule="auto"/>
        <w:jc w:val="both"/>
        <w:rPr>
          <w:rFonts w:asciiTheme="minorHAnsi" w:hAnsiTheme="minorHAnsi" w:cstheme="minorHAnsi"/>
        </w:rPr>
      </w:pPr>
    </w:p>
    <w:p w:rsidR="009E2AC1" w:rsidRDefault="00D410BD" w:rsidP="009E2AC1">
      <w:pPr>
        <w:pStyle w:val="Web"/>
        <w:spacing w:before="0" w:beforeAutospacing="0" w:after="0" w:afterAutospacing="0" w:line="276" w:lineRule="auto"/>
        <w:jc w:val="both"/>
        <w:rPr>
          <w:rFonts w:asciiTheme="minorHAnsi" w:hAnsiTheme="minorHAnsi" w:cstheme="minorHAnsi"/>
        </w:rPr>
      </w:pPr>
      <w:r w:rsidRPr="003D7F4B">
        <w:rPr>
          <w:rFonts w:asciiTheme="minorHAnsi" w:hAnsiTheme="minorHAnsi" w:cstheme="minorHAnsi"/>
        </w:rPr>
        <w:t>Το Ίδρυμα Κρατικών Υποτροφιών ως Εθνική Μονάδα Συντονισμού του Ευρωπαϊκού Προγράμματος Erasmus+ για τους τομείς Εκπαίδευσης και Κατάρτισης υλοποιεί τη Δράση ‘Ευρωπαϊκό Σήμα Γλωσσών’</w:t>
      </w:r>
      <w:r w:rsidR="009E2AC1">
        <w:rPr>
          <w:rFonts w:asciiTheme="minorHAnsi" w:hAnsiTheme="minorHAnsi" w:cstheme="minorHAnsi"/>
        </w:rPr>
        <w:t>, καθώς τ</w:t>
      </w:r>
      <w:r w:rsidR="009E2AC1" w:rsidRPr="003D7F4B">
        <w:rPr>
          <w:rFonts w:asciiTheme="minorHAnsi" w:hAnsiTheme="minorHAnsi" w:cstheme="minorHAnsi"/>
        </w:rPr>
        <w:t>ο Πρόγραμμα Erasmus+ αποτελεί μια κινητήρια δύναμη για την εκμάθηση γλωσσών και προσφέρει νέες δυνατότητες στους νέους για να βελτιώσουν τις γλωσσικές τους γνώσεις συμμετέχοντας σε προγράμματα σπουδών και κατάρτισης στο εξωτερικό. </w:t>
      </w:r>
    </w:p>
    <w:p w:rsidR="009E2AC1" w:rsidRPr="003D7F4B" w:rsidRDefault="009E2AC1" w:rsidP="009E2AC1">
      <w:pPr>
        <w:pStyle w:val="Web"/>
        <w:spacing w:before="0" w:beforeAutospacing="0" w:after="0" w:afterAutospacing="0" w:line="276" w:lineRule="auto"/>
        <w:jc w:val="both"/>
        <w:rPr>
          <w:rFonts w:asciiTheme="minorHAnsi" w:hAnsiTheme="minorHAnsi" w:cstheme="minorHAnsi"/>
        </w:rPr>
      </w:pPr>
    </w:p>
    <w:p w:rsidR="00D410BD" w:rsidRPr="003D7F4B" w:rsidRDefault="00D410BD" w:rsidP="003D7F4B">
      <w:pPr>
        <w:pStyle w:val="Web"/>
        <w:spacing w:before="0" w:beforeAutospacing="0" w:after="0" w:afterAutospacing="0" w:line="276" w:lineRule="auto"/>
        <w:jc w:val="both"/>
        <w:rPr>
          <w:rFonts w:asciiTheme="minorHAnsi" w:hAnsiTheme="minorHAnsi" w:cstheme="minorHAnsi"/>
        </w:rPr>
      </w:pPr>
      <w:r w:rsidRPr="003D7F4B">
        <w:rPr>
          <w:rFonts w:asciiTheme="minorHAnsi" w:hAnsiTheme="minorHAnsi" w:cstheme="minorHAnsi"/>
        </w:rPr>
        <w:t xml:space="preserve">Μετά από σχετική εθνική πρόσκληση υποβολής προτάσεων, οι προτάσεις που υποβάλλονται αξιολογούνται από ειδικούς στη διδασκαλία ξένων γλωσσών ως προς το περιεχόμενό τους, τον βαθμό ανταπόκρισής τους σε συγκεκριμένα κριτήρια επιλογής που έχει θεσπίσει η Ευρωπαϊκή Επιτροπή, καθώς και τη συνάφειά τους προς τις </w:t>
      </w:r>
      <w:proofErr w:type="spellStart"/>
      <w:r w:rsidRPr="003D7F4B">
        <w:rPr>
          <w:rFonts w:asciiTheme="minorHAnsi" w:hAnsiTheme="minorHAnsi" w:cstheme="minorHAnsi"/>
        </w:rPr>
        <w:t>τεθείσες</w:t>
      </w:r>
      <w:proofErr w:type="spellEnd"/>
      <w:r w:rsidRPr="003D7F4B">
        <w:rPr>
          <w:rFonts w:asciiTheme="minorHAnsi" w:hAnsiTheme="minorHAnsi" w:cstheme="minorHAnsi"/>
        </w:rPr>
        <w:t xml:space="preserve"> ευρωπαϊκές</w:t>
      </w:r>
      <w:r w:rsidR="009E2AC1">
        <w:rPr>
          <w:rFonts w:asciiTheme="minorHAnsi" w:hAnsiTheme="minorHAnsi" w:cstheme="minorHAnsi"/>
        </w:rPr>
        <w:t xml:space="preserve"> </w:t>
      </w:r>
      <w:r w:rsidRPr="003D7F4B">
        <w:rPr>
          <w:rFonts w:asciiTheme="minorHAnsi" w:hAnsiTheme="minorHAnsi" w:cstheme="minorHAnsi"/>
        </w:rPr>
        <w:t>και εθνικές</w:t>
      </w:r>
      <w:r w:rsidR="009E2AC1">
        <w:rPr>
          <w:rFonts w:asciiTheme="minorHAnsi" w:hAnsiTheme="minorHAnsi" w:cstheme="minorHAnsi"/>
        </w:rPr>
        <w:t xml:space="preserve"> </w:t>
      </w:r>
      <w:r w:rsidRPr="003D7F4B">
        <w:rPr>
          <w:rFonts w:asciiTheme="minorHAnsi" w:hAnsiTheme="minorHAnsi" w:cstheme="minorHAnsi"/>
        </w:rPr>
        <w:t>προτεραιότητες.</w:t>
      </w:r>
    </w:p>
    <w:p w:rsidR="00D410BD" w:rsidRPr="003D7F4B" w:rsidRDefault="00D410BD" w:rsidP="003D7F4B">
      <w:pPr>
        <w:pStyle w:val="Web"/>
        <w:spacing w:before="0" w:beforeAutospacing="0" w:after="0" w:afterAutospacing="0" w:line="276" w:lineRule="auto"/>
        <w:jc w:val="both"/>
        <w:rPr>
          <w:rFonts w:asciiTheme="minorHAnsi" w:hAnsiTheme="minorHAnsi" w:cstheme="minorHAnsi"/>
        </w:rPr>
      </w:pPr>
    </w:p>
    <w:p w:rsidR="00D410BD" w:rsidRPr="003D7F4B" w:rsidRDefault="00D410BD" w:rsidP="003D7F4B">
      <w:pPr>
        <w:spacing w:line="276" w:lineRule="auto"/>
        <w:jc w:val="both"/>
        <w:rPr>
          <w:rFonts w:cstheme="minorHAnsi"/>
          <w:b/>
        </w:rPr>
      </w:pPr>
    </w:p>
    <w:sectPr w:rsidR="00D410BD" w:rsidRPr="003D7F4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0BD" w:rsidRDefault="00D410BD" w:rsidP="00D410BD">
      <w:pPr>
        <w:spacing w:after="0" w:line="240" w:lineRule="auto"/>
      </w:pPr>
      <w:r>
        <w:separator/>
      </w:r>
    </w:p>
  </w:endnote>
  <w:endnote w:type="continuationSeparator" w:id="0">
    <w:p w:rsidR="00D410BD" w:rsidRDefault="00D410BD" w:rsidP="00D4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0BD" w:rsidRDefault="00D410BD" w:rsidP="00D410BD">
      <w:pPr>
        <w:spacing w:after="0" w:line="240" w:lineRule="auto"/>
      </w:pPr>
      <w:r>
        <w:separator/>
      </w:r>
    </w:p>
  </w:footnote>
  <w:footnote w:type="continuationSeparator" w:id="0">
    <w:p w:rsidR="00D410BD" w:rsidRDefault="00D410BD" w:rsidP="00D41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0BD" w:rsidRDefault="00D410BD">
    <w:pPr>
      <w:pStyle w:val="a3"/>
    </w:pPr>
    <w:r>
      <w:rPr>
        <w:noProof/>
      </w:rPr>
      <w:drawing>
        <wp:inline distT="0" distB="0" distL="0" distR="0" wp14:anchorId="17DEADEA" wp14:editId="4CB56677">
          <wp:extent cx="867533" cy="809625"/>
          <wp:effectExtent l="0" t="0" r="8890" b="0"/>
          <wp:docPr id="6" name="Εικόνα 5">
            <a:extLst xmlns:a="http://schemas.openxmlformats.org/drawingml/2006/main">
              <a:ext uri="{FF2B5EF4-FFF2-40B4-BE49-F238E27FC236}">
                <a16:creationId xmlns:a16="http://schemas.microsoft.com/office/drawing/2014/main" id="{595B4C24-D04D-48E7-A2AC-FFBD8297E9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5">
                    <a:extLst>
                      <a:ext uri="{FF2B5EF4-FFF2-40B4-BE49-F238E27FC236}">
                        <a16:creationId xmlns:a16="http://schemas.microsoft.com/office/drawing/2014/main" id="{595B4C24-D04D-48E7-A2AC-FFBD8297E9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74421" cy="816053"/>
                  </a:xfrm>
                  <a:prstGeom prst="rect">
                    <a:avLst/>
                  </a:prstGeom>
                </pic:spPr>
              </pic:pic>
            </a:graphicData>
          </a:graphic>
        </wp:inline>
      </w:drawing>
    </w:r>
    <w:r>
      <w:rPr>
        <w:noProof/>
      </w:rPr>
      <w:tab/>
    </w:r>
    <w:r>
      <w:rPr>
        <w:noProof/>
        <w:lang w:val="en-US"/>
      </w:rPr>
      <w:t xml:space="preserve">                                                                  </w:t>
    </w:r>
    <w:r>
      <w:rPr>
        <w:noProof/>
      </w:rPr>
      <w:drawing>
        <wp:inline distT="0" distB="0" distL="0" distR="0" wp14:anchorId="76CE18A0" wp14:editId="5B93A24B">
          <wp:extent cx="2121906" cy="857250"/>
          <wp:effectExtent l="0" t="0" r="0" b="0"/>
          <wp:docPr id="7" name="Εικόνα 6">
            <a:extLst xmlns:a="http://schemas.openxmlformats.org/drawingml/2006/main">
              <a:ext uri="{FF2B5EF4-FFF2-40B4-BE49-F238E27FC236}">
                <a16:creationId xmlns:a16="http://schemas.microsoft.com/office/drawing/2014/main" id="{103A89ED-C6F0-473F-9058-57AEE87177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 6">
                    <a:extLst>
                      <a:ext uri="{FF2B5EF4-FFF2-40B4-BE49-F238E27FC236}">
                        <a16:creationId xmlns:a16="http://schemas.microsoft.com/office/drawing/2014/main" id="{103A89ED-C6F0-473F-9058-57AEE871772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37028" cy="8633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02D4E"/>
    <w:multiLevelType w:val="hybridMultilevel"/>
    <w:tmpl w:val="D9786F8C"/>
    <w:lvl w:ilvl="0" w:tplc="E592B6E4">
      <w:start w:val="1"/>
      <w:numFmt w:val="decimal"/>
      <w:lvlText w:val="%1."/>
      <w:lvlJc w:val="left"/>
      <w:pPr>
        <w:ind w:left="765" w:hanging="405"/>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242F5BF0"/>
    <w:multiLevelType w:val="multilevel"/>
    <w:tmpl w:val="7FDEE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97D76"/>
    <w:multiLevelType w:val="multilevel"/>
    <w:tmpl w:val="F732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BD"/>
    <w:rsid w:val="001A2B02"/>
    <w:rsid w:val="003C7586"/>
    <w:rsid w:val="003D7F4B"/>
    <w:rsid w:val="00766ABE"/>
    <w:rsid w:val="009E2AC1"/>
    <w:rsid w:val="00AD5D6A"/>
    <w:rsid w:val="00D410BD"/>
    <w:rsid w:val="00E124CB"/>
    <w:rsid w:val="00F24C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BB6FD"/>
  <w15:chartTrackingRefBased/>
  <w15:docId w15:val="{DA41D54C-794B-4624-ABC8-2BDF3EF6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10BD"/>
    <w:pPr>
      <w:tabs>
        <w:tab w:val="center" w:pos="4513"/>
        <w:tab w:val="right" w:pos="9026"/>
      </w:tabs>
      <w:spacing w:after="0" w:line="240" w:lineRule="auto"/>
    </w:pPr>
  </w:style>
  <w:style w:type="character" w:customStyle="1" w:styleId="Char">
    <w:name w:val="Κεφαλίδα Char"/>
    <w:basedOn w:val="a0"/>
    <w:link w:val="a3"/>
    <w:uiPriority w:val="99"/>
    <w:rsid w:val="00D410BD"/>
  </w:style>
  <w:style w:type="paragraph" w:styleId="a4">
    <w:name w:val="footer"/>
    <w:basedOn w:val="a"/>
    <w:link w:val="Char0"/>
    <w:uiPriority w:val="99"/>
    <w:unhideWhenUsed/>
    <w:rsid w:val="00D410BD"/>
    <w:pPr>
      <w:tabs>
        <w:tab w:val="center" w:pos="4513"/>
        <w:tab w:val="right" w:pos="9026"/>
      </w:tabs>
      <w:spacing w:after="0" w:line="240" w:lineRule="auto"/>
    </w:pPr>
  </w:style>
  <w:style w:type="character" w:customStyle="1" w:styleId="Char0">
    <w:name w:val="Υποσέλιδο Char"/>
    <w:basedOn w:val="a0"/>
    <w:link w:val="a4"/>
    <w:uiPriority w:val="99"/>
    <w:rsid w:val="00D410BD"/>
  </w:style>
  <w:style w:type="character" w:styleId="-">
    <w:name w:val="Hyperlink"/>
    <w:basedOn w:val="a0"/>
    <w:uiPriority w:val="99"/>
    <w:semiHidden/>
    <w:unhideWhenUsed/>
    <w:rsid w:val="00D410BD"/>
    <w:rPr>
      <w:color w:val="0000FF"/>
      <w:u w:val="single"/>
    </w:rPr>
  </w:style>
  <w:style w:type="paragraph" w:styleId="Web">
    <w:name w:val="Normal (Web)"/>
    <w:basedOn w:val="a"/>
    <w:uiPriority w:val="99"/>
    <w:unhideWhenUsed/>
    <w:rsid w:val="00D410BD"/>
    <w:pPr>
      <w:spacing w:before="100" w:beforeAutospacing="1" w:after="100" w:afterAutospacing="1" w:line="240" w:lineRule="auto"/>
    </w:pPr>
    <w:rPr>
      <w:rFonts w:ascii="Calibri" w:hAnsi="Calibri" w:cs="Calibri"/>
      <w:lang w:eastAsia="el-GR"/>
    </w:rPr>
  </w:style>
  <w:style w:type="character" w:styleId="a5">
    <w:name w:val="Strong"/>
    <w:basedOn w:val="a0"/>
    <w:uiPriority w:val="22"/>
    <w:qFormat/>
    <w:rsid w:val="00D410BD"/>
    <w:rPr>
      <w:b/>
      <w:bCs/>
    </w:rPr>
  </w:style>
  <w:style w:type="paragraph" w:styleId="a6">
    <w:name w:val="List Paragraph"/>
    <w:basedOn w:val="a"/>
    <w:uiPriority w:val="34"/>
    <w:qFormat/>
    <w:rsid w:val="001A2B02"/>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784642">
      <w:bodyDiv w:val="1"/>
      <w:marLeft w:val="0"/>
      <w:marRight w:val="0"/>
      <w:marTop w:val="0"/>
      <w:marBottom w:val="0"/>
      <w:divBdr>
        <w:top w:val="none" w:sz="0" w:space="0" w:color="auto"/>
        <w:left w:val="none" w:sz="0" w:space="0" w:color="auto"/>
        <w:bottom w:val="none" w:sz="0" w:space="0" w:color="auto"/>
        <w:right w:val="none" w:sz="0" w:space="0" w:color="auto"/>
      </w:divBdr>
    </w:div>
    <w:div w:id="214277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3</Pages>
  <Words>864</Words>
  <Characters>4668</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Mavrogiorgou</dc:creator>
  <cp:keywords/>
  <dc:description/>
  <cp:lastModifiedBy>Elina Mavrogiorgou</cp:lastModifiedBy>
  <cp:revision>3</cp:revision>
  <dcterms:created xsi:type="dcterms:W3CDTF">2022-12-20T07:59:00Z</dcterms:created>
  <dcterms:modified xsi:type="dcterms:W3CDTF">2022-12-20T10:27:00Z</dcterms:modified>
</cp:coreProperties>
</file>